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E13D529" w14:textId="77777777" w:rsidR="004E4B15" w:rsidRPr="00F63E7A" w:rsidRDefault="00000000">
      <w:pPr>
        <w:spacing w:after="40"/>
        <w:jc w:val="center"/>
        <w:rPr>
          <w:color w:val="auto"/>
          <w:lang w:val="ru-RU"/>
        </w:rPr>
      </w:pPr>
      <w:r w:rsidRPr="00F63E7A">
        <w:rPr>
          <w:b/>
          <w:color w:val="auto"/>
          <w:sz w:val="36"/>
          <w:lang w:val="ru-RU"/>
        </w:rPr>
        <w:t>ПРАКТИЧЕСКОЕ ЗАНЯТИЕ №2</w:t>
      </w:r>
    </w:p>
    <w:p w14:paraId="79E54C06" w14:textId="213C95BE" w:rsidR="004E4B15" w:rsidRPr="00F63E7A" w:rsidRDefault="00000000">
      <w:pPr>
        <w:spacing w:after="240"/>
        <w:jc w:val="center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 xml:space="preserve">Изучение взаимодействия операционной системы с аппаратным обеспечением </w:t>
      </w:r>
    </w:p>
    <w:p w14:paraId="76B5D151" w14:textId="77777777" w:rsidR="004E4B15" w:rsidRPr="00F63E7A" w:rsidRDefault="004E4B15">
      <w:pPr>
        <w:rPr>
          <w:color w:val="auto"/>
        </w:rPr>
      </w:pPr>
    </w:p>
    <w:p w14:paraId="1620C9AC" w14:textId="160BF832" w:rsidR="004E4B15" w:rsidRPr="00F63E7A" w:rsidRDefault="00000000">
      <w:pPr>
        <w:keepNext/>
        <w:spacing w:before="280" w:after="120"/>
        <w:rPr>
          <w:color w:val="auto"/>
          <w:lang w:val="ru-RU"/>
        </w:rPr>
      </w:pPr>
      <w:r w:rsidRPr="00F63E7A">
        <w:rPr>
          <w:b/>
          <w:color w:val="auto"/>
          <w:sz w:val="32"/>
          <w:lang w:val="ru-RU"/>
        </w:rPr>
        <w:t xml:space="preserve"> Модуль 1: Исследование драйверов и устройств </w:t>
      </w:r>
    </w:p>
    <w:p w14:paraId="02E5882E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Операционная система </w:t>
      </w:r>
      <w:r w:rsidRPr="00F63E7A">
        <w:rPr>
          <w:color w:val="auto"/>
        </w:rPr>
        <w:t>Windows</w:t>
      </w:r>
      <w:r w:rsidRPr="00F63E7A">
        <w:rPr>
          <w:color w:val="auto"/>
          <w:lang w:val="ru-RU"/>
        </w:rPr>
        <w:t xml:space="preserve"> взаимодействует с аппаратным обеспечением через уровень абстрагирования от оборудования (</w:t>
      </w:r>
      <w:r w:rsidRPr="00F63E7A">
        <w:rPr>
          <w:color w:val="auto"/>
        </w:rPr>
        <w:t>HAL</w:t>
      </w:r>
      <w:r w:rsidRPr="00F63E7A">
        <w:rPr>
          <w:color w:val="auto"/>
          <w:lang w:val="ru-RU"/>
        </w:rPr>
        <w:t>) и специализированные драйверы режима ядра (</w:t>
      </w:r>
      <w:r w:rsidRPr="00F63E7A">
        <w:rPr>
          <w:color w:val="auto"/>
        </w:rPr>
        <w:t>KMDF</w:t>
      </w:r>
      <w:r w:rsidRPr="00F63E7A">
        <w:rPr>
          <w:color w:val="auto"/>
          <w:lang w:val="ru-RU"/>
        </w:rPr>
        <w:t>) или режима пользователя (</w:t>
      </w:r>
      <w:r w:rsidRPr="00F63E7A">
        <w:rPr>
          <w:color w:val="auto"/>
        </w:rPr>
        <w:t>UMDF</w:t>
      </w:r>
      <w:r w:rsidRPr="00F63E7A">
        <w:rPr>
          <w:color w:val="auto"/>
          <w:lang w:val="ru-RU"/>
        </w:rPr>
        <w:t>). Драйвер обеспечивает стандартизацию команд между ядром ОС и физическим контроллером.</w:t>
      </w:r>
    </w:p>
    <w:p w14:paraId="3AA60522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>Задание 1.1. Выгрузка и анализ полного реестра драйверов</w:t>
      </w:r>
    </w:p>
    <w:p w14:paraId="0E1FBA94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Запустите консоль </w:t>
      </w:r>
      <w:r w:rsidRPr="00F63E7A">
        <w:rPr>
          <w:color w:val="auto"/>
        </w:rPr>
        <w:t>PowerShell</w:t>
      </w:r>
      <w:r w:rsidRPr="00F63E7A">
        <w:rPr>
          <w:color w:val="auto"/>
          <w:lang w:val="ru-RU"/>
        </w:rPr>
        <w:t xml:space="preserve"> от имени Администратора. Введите следующую команду для экспортных метрик системных драйверов в </w:t>
      </w:r>
      <w:r w:rsidRPr="00F63E7A">
        <w:rPr>
          <w:color w:val="auto"/>
        </w:rPr>
        <w:t>CSV</w:t>
      </w:r>
      <w:r w:rsidRPr="00F63E7A">
        <w:rPr>
          <w:color w:val="auto"/>
          <w:lang w:val="ru-RU"/>
        </w:rPr>
        <w:t>-файл:</w:t>
      </w:r>
    </w:p>
    <w:p w14:paraId="72458658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7FF74F19" wp14:editId="4DA27B6D">
            <wp:extent cx="5943600" cy="6570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5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FE237" w14:textId="77777777" w:rsidR="004E4B15" w:rsidRPr="00F63E7A" w:rsidRDefault="004E4B15">
      <w:pPr>
        <w:rPr>
          <w:color w:val="auto"/>
        </w:rPr>
      </w:pPr>
    </w:p>
    <w:p w14:paraId="5DD648BF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</w:rPr>
        <w:t xml:space="preserve">Откройте созданный файл C:\drivers_list.csv через Блокнот или MS Excel. </w:t>
      </w:r>
      <w:r w:rsidRPr="00F63E7A">
        <w:rPr>
          <w:color w:val="auto"/>
          <w:lang w:val="ru-RU"/>
        </w:rPr>
        <w:t>Найдите и внесите в Таблицу 2.1 параметры ключевых драйверов вашей системы (видеокарта, сетевой адаптер, дисковый контроллер).</w:t>
      </w:r>
    </w:p>
    <w:p w14:paraId="00B1AF77" w14:textId="77777777" w:rsidR="004E4B15" w:rsidRPr="00F63E7A" w:rsidRDefault="00000000">
      <w:pPr>
        <w:keepNext/>
        <w:spacing w:before="160" w:after="40"/>
        <w:rPr>
          <w:color w:val="auto"/>
          <w:lang w:val="ru-RU"/>
        </w:rPr>
      </w:pPr>
      <w:r w:rsidRPr="00F63E7A">
        <w:rPr>
          <w:b/>
          <w:color w:val="auto"/>
          <w:sz w:val="23"/>
          <w:lang w:val="ru-RU"/>
        </w:rPr>
        <w:t xml:space="preserve">Таблица 2.1 — Параметры ключевых системных драйверов </w:t>
      </w:r>
      <w:r w:rsidRPr="00F63E7A">
        <w:rPr>
          <w:b/>
          <w:color w:val="auto"/>
          <w:sz w:val="23"/>
        </w:rPr>
        <w:t>Windows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80"/>
        <w:gridCol w:w="2448"/>
        <w:gridCol w:w="2160"/>
        <w:gridCol w:w="2160"/>
      </w:tblGrid>
      <w:tr w:rsidR="004E4B15" w:rsidRPr="00F63E7A" w14:paraId="679BC131" w14:textId="77777777" w:rsidTr="00F63E7A">
        <w:trPr>
          <w:jc w:val="center"/>
        </w:trPr>
        <w:tc>
          <w:tcPr>
            <w:tcW w:w="2880" w:type="dxa"/>
            <w:shd w:val="clear" w:color="auto" w:fill="D9D9D9" w:themeFill="background1" w:themeFillShade="D9"/>
          </w:tcPr>
          <w:p w14:paraId="3BA5272C" w14:textId="77777777" w:rsidR="004E4B15" w:rsidRPr="00F63E7A" w:rsidRDefault="00000000">
            <w:pPr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19"/>
              </w:rPr>
              <w:t>Устройство / Модуль</w:t>
            </w:r>
          </w:p>
        </w:tc>
        <w:tc>
          <w:tcPr>
            <w:tcW w:w="2448" w:type="dxa"/>
            <w:shd w:val="clear" w:color="auto" w:fill="D9D9D9" w:themeFill="background1" w:themeFillShade="D9"/>
          </w:tcPr>
          <w:p w14:paraId="49DC8CA4" w14:textId="77777777" w:rsidR="004E4B15" w:rsidRPr="00F63E7A" w:rsidRDefault="00000000">
            <w:pPr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19"/>
              </w:rPr>
              <w:t>Имя драйвера (.sys)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2D0C43B9" w14:textId="77777777" w:rsidR="004E4B15" w:rsidRPr="00F63E7A" w:rsidRDefault="00000000">
            <w:pPr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19"/>
              </w:rPr>
              <w:t>Тип (Kernel / User)</w:t>
            </w:r>
          </w:p>
        </w:tc>
        <w:tc>
          <w:tcPr>
            <w:tcW w:w="2160" w:type="dxa"/>
            <w:shd w:val="clear" w:color="auto" w:fill="D9D9D9" w:themeFill="background1" w:themeFillShade="D9"/>
          </w:tcPr>
          <w:p w14:paraId="4A8EE95F" w14:textId="77777777" w:rsidR="004E4B15" w:rsidRPr="00F63E7A" w:rsidRDefault="00000000">
            <w:pPr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19"/>
              </w:rPr>
              <w:t>Состояние / Статус</w:t>
            </w:r>
          </w:p>
        </w:tc>
      </w:tr>
      <w:tr w:rsidR="00F63E7A" w:rsidRPr="00F63E7A" w14:paraId="6672E206" w14:textId="77777777" w:rsidTr="00F63E7A">
        <w:trPr>
          <w:jc w:val="center"/>
        </w:trPr>
        <w:tc>
          <w:tcPr>
            <w:tcW w:w="2880" w:type="dxa"/>
          </w:tcPr>
          <w:p w14:paraId="5D4F7347" w14:textId="77777777" w:rsidR="00F63E7A" w:rsidRPr="00F63E7A" w:rsidRDefault="00F63E7A">
            <w:pPr>
              <w:spacing w:before="60" w:after="60"/>
              <w:rPr>
                <w:color w:val="auto"/>
              </w:rPr>
            </w:pPr>
            <w:proofErr w:type="spellStart"/>
            <w:r w:rsidRPr="00F63E7A">
              <w:rPr>
                <w:color w:val="auto"/>
                <w:sz w:val="18"/>
              </w:rPr>
              <w:t>Сетевой</w:t>
            </w:r>
            <w:proofErr w:type="spellEnd"/>
            <w:r w:rsidRPr="00F63E7A">
              <w:rPr>
                <w:color w:val="auto"/>
                <w:sz w:val="18"/>
              </w:rPr>
              <w:t xml:space="preserve"> </w:t>
            </w:r>
            <w:proofErr w:type="spellStart"/>
            <w:r w:rsidRPr="00F63E7A">
              <w:rPr>
                <w:color w:val="auto"/>
                <w:sz w:val="18"/>
              </w:rPr>
              <w:t>адаптер</w:t>
            </w:r>
            <w:proofErr w:type="spellEnd"/>
            <w:r w:rsidRPr="00F63E7A">
              <w:rPr>
                <w:color w:val="auto"/>
                <w:sz w:val="18"/>
              </w:rPr>
              <w:t xml:space="preserve"> (Ethernet / Wi-Fi)</w:t>
            </w:r>
          </w:p>
        </w:tc>
        <w:tc>
          <w:tcPr>
            <w:tcW w:w="2448" w:type="dxa"/>
          </w:tcPr>
          <w:p w14:paraId="4C065C02" w14:textId="73D56A7A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  <w:tc>
          <w:tcPr>
            <w:tcW w:w="2160" w:type="dxa"/>
          </w:tcPr>
          <w:p w14:paraId="2B04A42D" w14:textId="7B4B40B0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  <w:tc>
          <w:tcPr>
            <w:tcW w:w="2160" w:type="dxa"/>
          </w:tcPr>
          <w:p w14:paraId="6C1B17F4" w14:textId="20C234F9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</w:tr>
      <w:tr w:rsidR="00F63E7A" w:rsidRPr="00F63E7A" w14:paraId="336EAF3B" w14:textId="77777777" w:rsidTr="00F63E7A">
        <w:trPr>
          <w:jc w:val="center"/>
        </w:trPr>
        <w:tc>
          <w:tcPr>
            <w:tcW w:w="2880" w:type="dxa"/>
          </w:tcPr>
          <w:p w14:paraId="60560015" w14:textId="77777777" w:rsidR="00F63E7A" w:rsidRPr="00F63E7A" w:rsidRDefault="00F63E7A">
            <w:pPr>
              <w:spacing w:before="60" w:after="60"/>
              <w:rPr>
                <w:color w:val="auto"/>
              </w:rPr>
            </w:pPr>
            <w:r w:rsidRPr="00F63E7A">
              <w:rPr>
                <w:color w:val="auto"/>
                <w:sz w:val="18"/>
              </w:rPr>
              <w:t>Видеоадаптер (GPU)</w:t>
            </w:r>
          </w:p>
        </w:tc>
        <w:tc>
          <w:tcPr>
            <w:tcW w:w="2448" w:type="dxa"/>
          </w:tcPr>
          <w:p w14:paraId="5E4E01CA" w14:textId="5D62B265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  <w:tc>
          <w:tcPr>
            <w:tcW w:w="2160" w:type="dxa"/>
          </w:tcPr>
          <w:p w14:paraId="71A78C41" w14:textId="10FD9880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  <w:tc>
          <w:tcPr>
            <w:tcW w:w="2160" w:type="dxa"/>
          </w:tcPr>
          <w:p w14:paraId="43BC8CB4" w14:textId="55770933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</w:tr>
      <w:tr w:rsidR="00F63E7A" w:rsidRPr="00F63E7A" w14:paraId="589D82A0" w14:textId="77777777" w:rsidTr="00F63E7A">
        <w:trPr>
          <w:jc w:val="center"/>
        </w:trPr>
        <w:tc>
          <w:tcPr>
            <w:tcW w:w="2880" w:type="dxa"/>
          </w:tcPr>
          <w:p w14:paraId="38453C1B" w14:textId="77777777" w:rsidR="00F63E7A" w:rsidRPr="00F63E7A" w:rsidRDefault="00F63E7A">
            <w:pPr>
              <w:spacing w:before="60" w:after="60"/>
              <w:rPr>
                <w:color w:val="auto"/>
              </w:rPr>
            </w:pPr>
            <w:r w:rsidRPr="00F63E7A">
              <w:rPr>
                <w:color w:val="auto"/>
                <w:sz w:val="18"/>
              </w:rPr>
              <w:t>Дисковый контроллер (NVMe / SATA)</w:t>
            </w:r>
          </w:p>
        </w:tc>
        <w:tc>
          <w:tcPr>
            <w:tcW w:w="2448" w:type="dxa"/>
          </w:tcPr>
          <w:p w14:paraId="531FB132" w14:textId="2E62B212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  <w:tc>
          <w:tcPr>
            <w:tcW w:w="2160" w:type="dxa"/>
          </w:tcPr>
          <w:p w14:paraId="01DDBFC2" w14:textId="6BD02404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  <w:tc>
          <w:tcPr>
            <w:tcW w:w="2160" w:type="dxa"/>
          </w:tcPr>
          <w:p w14:paraId="33121ADE" w14:textId="52A8D413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</w:tr>
    </w:tbl>
    <w:p w14:paraId="2DA92C03" w14:textId="77777777" w:rsidR="004E4B15" w:rsidRPr="00F63E7A" w:rsidRDefault="004E4B15">
      <w:pPr>
        <w:rPr>
          <w:color w:val="auto"/>
        </w:rPr>
      </w:pPr>
    </w:p>
    <w:p w14:paraId="4E0A3A8B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 xml:space="preserve">Задание 1.2. Диагностика ошибок устройств </w:t>
      </w:r>
      <w:r w:rsidRPr="00F63E7A">
        <w:rPr>
          <w:b/>
          <w:color w:val="auto"/>
          <w:sz w:val="26"/>
        </w:rPr>
        <w:t>Plug</w:t>
      </w:r>
      <w:r w:rsidRPr="00F63E7A">
        <w:rPr>
          <w:b/>
          <w:color w:val="auto"/>
          <w:sz w:val="26"/>
          <w:lang w:val="ru-RU"/>
        </w:rPr>
        <w:t xml:space="preserve"> </w:t>
      </w:r>
      <w:r w:rsidRPr="00F63E7A">
        <w:rPr>
          <w:b/>
          <w:color w:val="auto"/>
          <w:sz w:val="26"/>
        </w:rPr>
        <w:t>and</w:t>
      </w:r>
      <w:r w:rsidRPr="00F63E7A">
        <w:rPr>
          <w:b/>
          <w:color w:val="auto"/>
          <w:sz w:val="26"/>
          <w:lang w:val="ru-RU"/>
        </w:rPr>
        <w:t xml:space="preserve"> </w:t>
      </w:r>
      <w:r w:rsidRPr="00F63E7A">
        <w:rPr>
          <w:b/>
          <w:color w:val="auto"/>
          <w:sz w:val="26"/>
        </w:rPr>
        <w:t>Play</w:t>
      </w:r>
      <w:r w:rsidRPr="00F63E7A">
        <w:rPr>
          <w:b/>
          <w:color w:val="auto"/>
          <w:sz w:val="26"/>
          <w:lang w:val="ru-RU"/>
        </w:rPr>
        <w:t xml:space="preserve"> (</w:t>
      </w:r>
      <w:r w:rsidRPr="00F63E7A">
        <w:rPr>
          <w:b/>
          <w:color w:val="auto"/>
          <w:sz w:val="26"/>
        </w:rPr>
        <w:t>PnP</w:t>
      </w:r>
      <w:r w:rsidRPr="00F63E7A">
        <w:rPr>
          <w:b/>
          <w:color w:val="auto"/>
          <w:sz w:val="26"/>
          <w:lang w:val="ru-RU"/>
        </w:rPr>
        <w:t>)</w:t>
      </w:r>
    </w:p>
    <w:p w14:paraId="7974BCF6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>Для проверки аппаратуры на предмет сбоев, отсутствующих драйверов или аппаратных конфликтов введите в консоли командлет:</w:t>
      </w:r>
    </w:p>
    <w:p w14:paraId="0E821ABD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6D65DC7C" wp14:editId="77C883B8">
            <wp:extent cx="5943600" cy="68610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2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8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487165" w14:textId="77777777" w:rsidR="004E4B15" w:rsidRPr="00F63E7A" w:rsidRDefault="004E4B15">
      <w:pPr>
        <w:rPr>
          <w:color w:val="auto"/>
        </w:rPr>
      </w:pPr>
    </w:p>
    <w:p w14:paraId="6632F406" w14:textId="77777777" w:rsidR="004E4B15" w:rsidRPr="00F63E7A" w:rsidRDefault="00000000">
      <w:pPr>
        <w:rPr>
          <w:color w:val="auto"/>
        </w:rPr>
      </w:pPr>
      <w:r w:rsidRPr="00F63E7A">
        <w:rPr>
          <w:color w:val="auto"/>
          <w:lang w:val="ru-RU"/>
        </w:rPr>
        <w:t xml:space="preserve">Параллельно откройте оснастку Диспетчер устройств (команда </w:t>
      </w:r>
      <w:proofErr w:type="spellStart"/>
      <w:r w:rsidRPr="00F63E7A">
        <w:rPr>
          <w:color w:val="auto"/>
        </w:rPr>
        <w:t>devmgmt</w:t>
      </w:r>
      <w:proofErr w:type="spellEnd"/>
      <w:r w:rsidRPr="00F63E7A">
        <w:rPr>
          <w:color w:val="auto"/>
          <w:lang w:val="ru-RU"/>
        </w:rPr>
        <w:t>.</w:t>
      </w:r>
      <w:proofErr w:type="spellStart"/>
      <w:r w:rsidRPr="00F63E7A">
        <w:rPr>
          <w:color w:val="auto"/>
        </w:rPr>
        <w:t>msc</w:t>
      </w:r>
      <w:proofErr w:type="spellEnd"/>
      <w:r w:rsidRPr="00F63E7A">
        <w:rPr>
          <w:color w:val="auto"/>
          <w:lang w:val="ru-RU"/>
        </w:rPr>
        <w:t xml:space="preserve"> в </w:t>
      </w:r>
      <w:proofErr w:type="gramStart"/>
      <w:r w:rsidRPr="00F63E7A">
        <w:rPr>
          <w:color w:val="auto"/>
          <w:lang w:val="ru-RU"/>
        </w:rPr>
        <w:t>окне Выполнить</w:t>
      </w:r>
      <w:proofErr w:type="gramEnd"/>
      <w:r w:rsidRPr="00F63E7A">
        <w:rPr>
          <w:color w:val="auto"/>
          <w:lang w:val="ru-RU"/>
        </w:rPr>
        <w:t xml:space="preserve">). </w:t>
      </w:r>
      <w:r w:rsidRPr="00F63E7A">
        <w:rPr>
          <w:color w:val="auto"/>
        </w:rPr>
        <w:t>Сверьте статус устройств.</w:t>
      </w:r>
    </w:p>
    <w:p w14:paraId="4BC87D32" w14:textId="77777777" w:rsidR="004E4B15" w:rsidRPr="00F63E7A" w:rsidRDefault="004E4B15">
      <w:pPr>
        <w:spacing w:before="120" w:after="120"/>
        <w:jc w:val="center"/>
        <w:rPr>
          <w:color w:val="aut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E4B15" w:rsidRPr="00F63E7A" w14:paraId="3D28C110" w14:textId="77777777">
        <w:trPr>
          <w:jc w:val="center"/>
        </w:trPr>
        <w:tc>
          <w:tcPr>
            <w:tcW w:w="9360" w:type="dxa"/>
            <w:tcBorders>
              <w:top w:val="dashed" w:sz="12" w:space="0" w:color="B0B0B0"/>
              <w:left w:val="dashed" w:sz="12" w:space="0" w:color="B0B0B0"/>
              <w:bottom w:val="dashed" w:sz="12" w:space="0" w:color="B0B0B0"/>
              <w:right w:val="dashed" w:sz="12" w:space="0" w:color="B0B0B0"/>
            </w:tcBorders>
            <w:shd w:val="clear" w:color="auto" w:fill="FAFAFA"/>
          </w:tcPr>
          <w:p w14:paraId="6577BA08" w14:textId="6BB844D4" w:rsidR="004E4B15" w:rsidRPr="00F63E7A" w:rsidRDefault="00000000">
            <w:pPr>
              <w:spacing w:before="280" w:after="280"/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20"/>
              </w:rPr>
              <w:t xml:space="preserve"> ВСТАВЬТЕ СКРИНШОТ №1: Вывод командлета Get-PnpDevice и окно Диспетчера устройств (devmgmt.msc) </w:t>
            </w:r>
          </w:p>
        </w:tc>
      </w:tr>
    </w:tbl>
    <w:p w14:paraId="5F835BD3" w14:textId="77777777" w:rsidR="004E4B15" w:rsidRPr="00F63E7A" w:rsidRDefault="00000000">
      <w:pPr>
        <w:spacing w:after="120"/>
        <w:jc w:val="center"/>
        <w:rPr>
          <w:color w:val="auto"/>
          <w:lang w:val="ru-RU"/>
        </w:rPr>
      </w:pPr>
      <w:r w:rsidRPr="00F63E7A">
        <w:rPr>
          <w:i/>
          <w:color w:val="auto"/>
          <w:sz w:val="19"/>
          <w:lang w:val="ru-RU"/>
        </w:rPr>
        <w:t xml:space="preserve">Рисунок 1 — Вывод командлета </w:t>
      </w:r>
      <w:r w:rsidRPr="00F63E7A">
        <w:rPr>
          <w:i/>
          <w:color w:val="auto"/>
          <w:sz w:val="19"/>
        </w:rPr>
        <w:t>Get</w:t>
      </w:r>
      <w:r w:rsidRPr="00F63E7A">
        <w:rPr>
          <w:i/>
          <w:color w:val="auto"/>
          <w:sz w:val="19"/>
          <w:lang w:val="ru-RU"/>
        </w:rPr>
        <w:t>-</w:t>
      </w:r>
      <w:proofErr w:type="spellStart"/>
      <w:r w:rsidRPr="00F63E7A">
        <w:rPr>
          <w:i/>
          <w:color w:val="auto"/>
          <w:sz w:val="19"/>
        </w:rPr>
        <w:t>PnpDevice</w:t>
      </w:r>
      <w:proofErr w:type="spellEnd"/>
      <w:r w:rsidRPr="00F63E7A">
        <w:rPr>
          <w:i/>
          <w:color w:val="auto"/>
          <w:sz w:val="19"/>
          <w:lang w:val="ru-RU"/>
        </w:rPr>
        <w:t xml:space="preserve"> и окно Диспетчера устройств (</w:t>
      </w:r>
      <w:proofErr w:type="spellStart"/>
      <w:r w:rsidRPr="00F63E7A">
        <w:rPr>
          <w:i/>
          <w:color w:val="auto"/>
          <w:sz w:val="19"/>
        </w:rPr>
        <w:t>devmgmt</w:t>
      </w:r>
      <w:proofErr w:type="spellEnd"/>
      <w:r w:rsidRPr="00F63E7A">
        <w:rPr>
          <w:i/>
          <w:color w:val="auto"/>
          <w:sz w:val="19"/>
          <w:lang w:val="ru-RU"/>
        </w:rPr>
        <w:t>.</w:t>
      </w:r>
      <w:proofErr w:type="spellStart"/>
      <w:r w:rsidRPr="00F63E7A">
        <w:rPr>
          <w:i/>
          <w:color w:val="auto"/>
          <w:sz w:val="19"/>
        </w:rPr>
        <w:t>msc</w:t>
      </w:r>
      <w:proofErr w:type="spellEnd"/>
      <w:r w:rsidRPr="00F63E7A">
        <w:rPr>
          <w:i/>
          <w:color w:val="auto"/>
          <w:sz w:val="19"/>
          <w:lang w:val="ru-RU"/>
        </w:rPr>
        <w:t>)</w:t>
      </w:r>
    </w:p>
    <w:p w14:paraId="4D66A5C3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>Задание 1.3. Инспекция системного Хранилища драйверов (</w:t>
      </w:r>
      <w:r w:rsidRPr="00F63E7A">
        <w:rPr>
          <w:b/>
          <w:color w:val="auto"/>
          <w:sz w:val="26"/>
        </w:rPr>
        <w:t>Driver</w:t>
      </w:r>
      <w:r w:rsidRPr="00F63E7A">
        <w:rPr>
          <w:b/>
          <w:color w:val="auto"/>
          <w:sz w:val="26"/>
          <w:lang w:val="ru-RU"/>
        </w:rPr>
        <w:t xml:space="preserve"> </w:t>
      </w:r>
      <w:r w:rsidRPr="00F63E7A">
        <w:rPr>
          <w:b/>
          <w:color w:val="auto"/>
          <w:sz w:val="26"/>
        </w:rPr>
        <w:t>Store</w:t>
      </w:r>
      <w:r w:rsidRPr="00F63E7A">
        <w:rPr>
          <w:b/>
          <w:color w:val="auto"/>
          <w:sz w:val="26"/>
          <w:lang w:val="ru-RU"/>
        </w:rPr>
        <w:t>)</w:t>
      </w:r>
    </w:p>
    <w:p w14:paraId="75F20A32" w14:textId="77777777" w:rsidR="004E4B15" w:rsidRPr="00F63E7A" w:rsidRDefault="00000000">
      <w:pPr>
        <w:rPr>
          <w:color w:val="auto"/>
        </w:rPr>
      </w:pPr>
      <w:r w:rsidRPr="00F63E7A">
        <w:rPr>
          <w:color w:val="auto"/>
          <w:lang w:val="ru-RU"/>
        </w:rPr>
        <w:t xml:space="preserve">Все драйверы перед установкой в систему помещаются в изолированное хранилище </w:t>
      </w:r>
      <w:r w:rsidRPr="00F63E7A">
        <w:rPr>
          <w:color w:val="auto"/>
        </w:rPr>
        <w:t>Driver</w:t>
      </w:r>
      <w:r w:rsidRPr="00F63E7A">
        <w:rPr>
          <w:color w:val="auto"/>
          <w:lang w:val="ru-RU"/>
        </w:rPr>
        <w:t xml:space="preserve"> </w:t>
      </w:r>
      <w:r w:rsidRPr="00F63E7A">
        <w:rPr>
          <w:color w:val="auto"/>
        </w:rPr>
        <w:t>Store</w:t>
      </w:r>
      <w:r w:rsidRPr="00F63E7A">
        <w:rPr>
          <w:color w:val="auto"/>
          <w:lang w:val="ru-RU"/>
        </w:rPr>
        <w:t xml:space="preserve">. </w:t>
      </w:r>
      <w:proofErr w:type="spellStart"/>
      <w:r w:rsidRPr="00F63E7A">
        <w:rPr>
          <w:color w:val="auto"/>
        </w:rPr>
        <w:t>Выполните</w:t>
      </w:r>
      <w:proofErr w:type="spellEnd"/>
      <w:r w:rsidRPr="00F63E7A">
        <w:rPr>
          <w:color w:val="auto"/>
        </w:rPr>
        <w:t xml:space="preserve"> </w:t>
      </w:r>
      <w:proofErr w:type="spellStart"/>
      <w:r w:rsidRPr="00F63E7A">
        <w:rPr>
          <w:color w:val="auto"/>
        </w:rPr>
        <w:t>команду</w:t>
      </w:r>
      <w:proofErr w:type="spellEnd"/>
      <w:r w:rsidRPr="00F63E7A">
        <w:rPr>
          <w:color w:val="auto"/>
        </w:rPr>
        <w:t xml:space="preserve"> </w:t>
      </w:r>
      <w:proofErr w:type="spellStart"/>
      <w:r w:rsidRPr="00F63E7A">
        <w:rPr>
          <w:color w:val="auto"/>
        </w:rPr>
        <w:t>утилиты</w:t>
      </w:r>
      <w:proofErr w:type="spellEnd"/>
      <w:r w:rsidRPr="00F63E7A">
        <w:rPr>
          <w:color w:val="auto"/>
        </w:rPr>
        <w:t xml:space="preserve"> </w:t>
      </w:r>
      <w:proofErr w:type="spellStart"/>
      <w:r w:rsidRPr="00F63E7A">
        <w:rPr>
          <w:color w:val="auto"/>
        </w:rPr>
        <w:t>pnputil</w:t>
      </w:r>
      <w:proofErr w:type="spellEnd"/>
      <w:r w:rsidRPr="00F63E7A">
        <w:rPr>
          <w:color w:val="auto"/>
        </w:rPr>
        <w:t>:</w:t>
      </w:r>
    </w:p>
    <w:p w14:paraId="617E10A1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627221A7" wp14:editId="4F81EE97">
            <wp:extent cx="5943600" cy="8244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3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0E30E" w14:textId="77777777" w:rsidR="004E4B15" w:rsidRPr="00F63E7A" w:rsidRDefault="004E4B15">
      <w:pPr>
        <w:rPr>
          <w:color w:val="auto"/>
        </w:rPr>
      </w:pPr>
    </w:p>
    <w:p w14:paraId="06235F84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Определите общее количество сторонних </w:t>
      </w:r>
      <w:r w:rsidRPr="00F63E7A">
        <w:rPr>
          <w:color w:val="auto"/>
        </w:rPr>
        <w:t>OEM</w:t>
      </w:r>
      <w:r w:rsidRPr="00F63E7A">
        <w:rPr>
          <w:color w:val="auto"/>
          <w:lang w:val="ru-RU"/>
        </w:rPr>
        <w:t>-драйверов (</w:t>
      </w:r>
      <w:proofErr w:type="spellStart"/>
      <w:r w:rsidRPr="00F63E7A">
        <w:rPr>
          <w:color w:val="auto"/>
        </w:rPr>
        <w:t>oemXX</w:t>
      </w:r>
      <w:proofErr w:type="spellEnd"/>
      <w:r w:rsidRPr="00F63E7A">
        <w:rPr>
          <w:color w:val="auto"/>
          <w:lang w:val="ru-RU"/>
        </w:rPr>
        <w:t>.</w:t>
      </w:r>
      <w:r w:rsidRPr="00F63E7A">
        <w:rPr>
          <w:color w:val="auto"/>
        </w:rPr>
        <w:t>inf</w:t>
      </w:r>
      <w:r w:rsidRPr="00F63E7A">
        <w:rPr>
          <w:color w:val="auto"/>
          <w:lang w:val="ru-RU"/>
        </w:rPr>
        <w:t>), зарегистрированных в системе.</w:t>
      </w:r>
    </w:p>
    <w:p w14:paraId="1613ECC0" w14:textId="77777777" w:rsidR="004E4B15" w:rsidRPr="00F63E7A" w:rsidRDefault="004E4B15">
      <w:pPr>
        <w:spacing w:before="120" w:after="120"/>
        <w:jc w:val="center"/>
        <w:rPr>
          <w:color w:val="auto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E4B15" w:rsidRPr="00F63E7A" w14:paraId="3F86E90B" w14:textId="77777777">
        <w:trPr>
          <w:jc w:val="center"/>
        </w:trPr>
        <w:tc>
          <w:tcPr>
            <w:tcW w:w="9360" w:type="dxa"/>
            <w:tcBorders>
              <w:top w:val="dashed" w:sz="12" w:space="0" w:color="B0B0B0"/>
              <w:left w:val="dashed" w:sz="12" w:space="0" w:color="B0B0B0"/>
              <w:bottom w:val="dashed" w:sz="12" w:space="0" w:color="B0B0B0"/>
              <w:right w:val="dashed" w:sz="12" w:space="0" w:color="B0B0B0"/>
            </w:tcBorders>
            <w:shd w:val="clear" w:color="auto" w:fill="FAFAFA"/>
          </w:tcPr>
          <w:p w14:paraId="156E3228" w14:textId="65025432" w:rsidR="004E4B15" w:rsidRPr="00F63E7A" w:rsidRDefault="00000000">
            <w:pPr>
              <w:spacing w:before="280" w:after="280"/>
              <w:jc w:val="center"/>
              <w:rPr>
                <w:color w:val="auto"/>
                <w:lang w:val="ru-RU"/>
              </w:rPr>
            </w:pPr>
            <w:r w:rsidRPr="00F63E7A">
              <w:rPr>
                <w:b/>
                <w:color w:val="auto"/>
                <w:sz w:val="20"/>
                <w:lang w:val="ru-RU"/>
              </w:rPr>
              <w:t xml:space="preserve">  ВСТАВЬТЕ СКРИНШОТ №2: Результат выполнения утилиты </w:t>
            </w:r>
            <w:proofErr w:type="spellStart"/>
            <w:r w:rsidRPr="00F63E7A">
              <w:rPr>
                <w:b/>
                <w:color w:val="auto"/>
                <w:sz w:val="20"/>
              </w:rPr>
              <w:t>pnputil</w:t>
            </w:r>
            <w:proofErr w:type="spellEnd"/>
            <w:r w:rsidRPr="00F63E7A">
              <w:rPr>
                <w:b/>
                <w:color w:val="auto"/>
                <w:sz w:val="20"/>
                <w:lang w:val="ru-RU"/>
              </w:rPr>
              <w:t xml:space="preserve"> /</w:t>
            </w:r>
            <w:proofErr w:type="spellStart"/>
            <w:r w:rsidRPr="00F63E7A">
              <w:rPr>
                <w:b/>
                <w:color w:val="auto"/>
                <w:sz w:val="20"/>
              </w:rPr>
              <w:t>enum</w:t>
            </w:r>
            <w:proofErr w:type="spellEnd"/>
            <w:r w:rsidRPr="00F63E7A">
              <w:rPr>
                <w:b/>
                <w:color w:val="auto"/>
                <w:sz w:val="20"/>
                <w:lang w:val="ru-RU"/>
              </w:rPr>
              <w:t>-</w:t>
            </w:r>
            <w:r w:rsidRPr="00F63E7A">
              <w:rPr>
                <w:b/>
                <w:color w:val="auto"/>
                <w:sz w:val="20"/>
              </w:rPr>
              <w:t>drivers</w:t>
            </w:r>
            <w:r w:rsidRPr="00F63E7A">
              <w:rPr>
                <w:b/>
                <w:color w:val="auto"/>
                <w:sz w:val="20"/>
                <w:lang w:val="ru-RU"/>
              </w:rPr>
              <w:t xml:space="preserve"> в консоли </w:t>
            </w:r>
          </w:p>
        </w:tc>
      </w:tr>
    </w:tbl>
    <w:p w14:paraId="35A733E6" w14:textId="77777777" w:rsidR="004E4B15" w:rsidRPr="00F63E7A" w:rsidRDefault="00000000">
      <w:pPr>
        <w:spacing w:after="120"/>
        <w:jc w:val="center"/>
        <w:rPr>
          <w:color w:val="auto"/>
          <w:lang w:val="ru-RU"/>
        </w:rPr>
      </w:pPr>
      <w:r w:rsidRPr="00F63E7A">
        <w:rPr>
          <w:i/>
          <w:color w:val="auto"/>
          <w:sz w:val="19"/>
          <w:lang w:val="ru-RU"/>
        </w:rPr>
        <w:t xml:space="preserve">Рисунок 2 — Результат выполнения утилиты </w:t>
      </w:r>
      <w:proofErr w:type="spellStart"/>
      <w:r w:rsidRPr="00F63E7A">
        <w:rPr>
          <w:i/>
          <w:color w:val="auto"/>
          <w:sz w:val="19"/>
        </w:rPr>
        <w:t>pnputil</w:t>
      </w:r>
      <w:proofErr w:type="spellEnd"/>
      <w:r w:rsidRPr="00F63E7A">
        <w:rPr>
          <w:i/>
          <w:color w:val="auto"/>
          <w:sz w:val="19"/>
          <w:lang w:val="ru-RU"/>
        </w:rPr>
        <w:t xml:space="preserve"> /</w:t>
      </w:r>
      <w:proofErr w:type="spellStart"/>
      <w:r w:rsidRPr="00F63E7A">
        <w:rPr>
          <w:i/>
          <w:color w:val="auto"/>
          <w:sz w:val="19"/>
        </w:rPr>
        <w:t>enum</w:t>
      </w:r>
      <w:proofErr w:type="spellEnd"/>
      <w:r w:rsidRPr="00F63E7A">
        <w:rPr>
          <w:i/>
          <w:color w:val="auto"/>
          <w:sz w:val="19"/>
          <w:lang w:val="ru-RU"/>
        </w:rPr>
        <w:t>-</w:t>
      </w:r>
      <w:r w:rsidRPr="00F63E7A">
        <w:rPr>
          <w:i/>
          <w:color w:val="auto"/>
          <w:sz w:val="19"/>
        </w:rPr>
        <w:t>drivers</w:t>
      </w:r>
      <w:r w:rsidRPr="00F63E7A">
        <w:rPr>
          <w:i/>
          <w:color w:val="auto"/>
          <w:sz w:val="19"/>
          <w:lang w:val="ru-RU"/>
        </w:rPr>
        <w:t xml:space="preserve"> в консоли</w:t>
      </w:r>
    </w:p>
    <w:p w14:paraId="6A7EBD6B" w14:textId="2CC2BCB9" w:rsidR="004E4B15" w:rsidRPr="00F63E7A" w:rsidRDefault="00000000">
      <w:pPr>
        <w:keepNext/>
        <w:spacing w:before="280" w:after="120"/>
        <w:rPr>
          <w:color w:val="auto"/>
          <w:lang w:val="ru-RU"/>
        </w:rPr>
      </w:pPr>
      <w:r w:rsidRPr="00F63E7A">
        <w:rPr>
          <w:b/>
          <w:color w:val="auto"/>
          <w:sz w:val="32"/>
          <w:lang w:val="ru-RU"/>
        </w:rPr>
        <w:t xml:space="preserve">3. Модуль 2: Исследование оперативной памяти, виртуальной памяти и </w:t>
      </w:r>
      <w:r w:rsidRPr="00F63E7A">
        <w:rPr>
          <w:b/>
          <w:color w:val="auto"/>
          <w:sz w:val="32"/>
        </w:rPr>
        <w:t>I</w:t>
      </w:r>
      <w:r w:rsidRPr="00F63E7A">
        <w:rPr>
          <w:b/>
          <w:color w:val="auto"/>
          <w:sz w:val="32"/>
          <w:lang w:val="ru-RU"/>
        </w:rPr>
        <w:t>/</w:t>
      </w:r>
      <w:r w:rsidRPr="00F63E7A">
        <w:rPr>
          <w:b/>
          <w:color w:val="auto"/>
          <w:sz w:val="32"/>
        </w:rPr>
        <w:t>O</w:t>
      </w:r>
      <w:r w:rsidRPr="00F63E7A">
        <w:rPr>
          <w:b/>
          <w:color w:val="auto"/>
          <w:sz w:val="32"/>
          <w:lang w:val="ru-RU"/>
        </w:rPr>
        <w:t xml:space="preserve"> </w:t>
      </w:r>
    </w:p>
    <w:p w14:paraId="1B359AEC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>Операционная система сочетает быструю физическую оперативную память (</w:t>
      </w:r>
      <w:r w:rsidRPr="00F63E7A">
        <w:rPr>
          <w:color w:val="auto"/>
        </w:rPr>
        <w:t>RAM</w:t>
      </w:r>
      <w:r w:rsidRPr="00F63E7A">
        <w:rPr>
          <w:color w:val="auto"/>
          <w:lang w:val="ru-RU"/>
        </w:rPr>
        <w:t>) и медленную внешнюю память на диске, формируя единое виртуальное адресное пространство с помощью файла подкачки (</w:t>
      </w:r>
      <w:proofErr w:type="spellStart"/>
      <w:r w:rsidRPr="00F63E7A">
        <w:rPr>
          <w:color w:val="auto"/>
        </w:rPr>
        <w:t>pagefile</w:t>
      </w:r>
      <w:proofErr w:type="spellEnd"/>
      <w:r w:rsidRPr="00F63E7A">
        <w:rPr>
          <w:color w:val="auto"/>
          <w:lang w:val="ru-RU"/>
        </w:rPr>
        <w:t>.</w:t>
      </w:r>
      <w:r w:rsidRPr="00F63E7A">
        <w:rPr>
          <w:color w:val="auto"/>
        </w:rPr>
        <w:t>sys</w:t>
      </w:r>
      <w:r w:rsidRPr="00F63E7A">
        <w:rPr>
          <w:color w:val="auto"/>
          <w:lang w:val="ru-RU"/>
        </w:rPr>
        <w:t>).</w:t>
      </w:r>
    </w:p>
    <w:p w14:paraId="72851C88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>Задание 2.1. Анализ конфигурации файла подкачки (</w:t>
      </w:r>
      <w:r w:rsidRPr="00F63E7A">
        <w:rPr>
          <w:b/>
          <w:color w:val="auto"/>
          <w:sz w:val="26"/>
        </w:rPr>
        <w:t>Virtual</w:t>
      </w:r>
      <w:r w:rsidRPr="00F63E7A">
        <w:rPr>
          <w:b/>
          <w:color w:val="auto"/>
          <w:sz w:val="26"/>
          <w:lang w:val="ru-RU"/>
        </w:rPr>
        <w:t xml:space="preserve"> </w:t>
      </w:r>
      <w:r w:rsidRPr="00F63E7A">
        <w:rPr>
          <w:b/>
          <w:color w:val="auto"/>
          <w:sz w:val="26"/>
        </w:rPr>
        <w:t>Memory</w:t>
      </w:r>
      <w:r w:rsidRPr="00F63E7A">
        <w:rPr>
          <w:b/>
          <w:color w:val="auto"/>
          <w:sz w:val="26"/>
          <w:lang w:val="ru-RU"/>
        </w:rPr>
        <w:t>)</w:t>
      </w:r>
    </w:p>
    <w:p w14:paraId="77A49493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Введите команды </w:t>
      </w:r>
      <w:r w:rsidRPr="00F63E7A">
        <w:rPr>
          <w:color w:val="auto"/>
        </w:rPr>
        <w:t>CIM</w:t>
      </w:r>
      <w:r w:rsidRPr="00F63E7A">
        <w:rPr>
          <w:color w:val="auto"/>
          <w:lang w:val="ru-RU"/>
        </w:rPr>
        <w:t>/</w:t>
      </w:r>
      <w:r w:rsidRPr="00F63E7A">
        <w:rPr>
          <w:color w:val="auto"/>
        </w:rPr>
        <w:t>WMI</w:t>
      </w:r>
      <w:r w:rsidRPr="00F63E7A">
        <w:rPr>
          <w:color w:val="auto"/>
          <w:lang w:val="ru-RU"/>
        </w:rPr>
        <w:t xml:space="preserve"> для получения структуры файла подкачки и баланса памяти:</w:t>
      </w:r>
    </w:p>
    <w:p w14:paraId="7FE4BF50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46AAF869" wp14:editId="2808C104">
            <wp:extent cx="5943600" cy="82443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C6045" w14:textId="77777777" w:rsidR="004E4B15" w:rsidRPr="00F63E7A" w:rsidRDefault="004E4B15">
      <w:pPr>
        <w:rPr>
          <w:color w:val="auto"/>
        </w:rPr>
      </w:pPr>
    </w:p>
    <w:p w14:paraId="7555E272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72E18D5E" wp14:editId="51F943F6">
            <wp:extent cx="5943600" cy="725672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5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25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D3622" w14:textId="77777777" w:rsidR="004E4B15" w:rsidRPr="00F63E7A" w:rsidRDefault="004E4B15">
      <w:pPr>
        <w:rPr>
          <w:color w:val="auto"/>
        </w:rPr>
      </w:pPr>
    </w:p>
    <w:p w14:paraId="1372A6D2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Запустите диалоговое окно настройки виртуальной памяти через команду </w:t>
      </w:r>
      <w:proofErr w:type="spellStart"/>
      <w:r w:rsidRPr="00F63E7A">
        <w:rPr>
          <w:color w:val="auto"/>
        </w:rPr>
        <w:t>sysdm</w:t>
      </w:r>
      <w:proofErr w:type="spellEnd"/>
      <w:r w:rsidRPr="00F63E7A">
        <w:rPr>
          <w:color w:val="auto"/>
          <w:lang w:val="ru-RU"/>
        </w:rPr>
        <w:t>.</w:t>
      </w:r>
      <w:proofErr w:type="spellStart"/>
      <w:r w:rsidRPr="00F63E7A">
        <w:rPr>
          <w:color w:val="auto"/>
        </w:rPr>
        <w:t>cpl</w:t>
      </w:r>
      <w:proofErr w:type="spellEnd"/>
      <w:r w:rsidRPr="00F63E7A">
        <w:rPr>
          <w:color w:val="auto"/>
          <w:lang w:val="ru-RU"/>
        </w:rPr>
        <w:t xml:space="preserve"> -&gt; Дополнительно -&gt; Быстродействие -&gt; Параметры -&gt; Дополнительно -&gt; Виртуальная память.</w:t>
      </w:r>
    </w:p>
    <w:p w14:paraId="3076927E" w14:textId="77777777" w:rsidR="004E4B15" w:rsidRPr="00F63E7A" w:rsidRDefault="004E4B15">
      <w:pPr>
        <w:spacing w:before="120" w:after="120"/>
        <w:jc w:val="center"/>
        <w:rPr>
          <w:color w:val="auto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E4B15" w:rsidRPr="00F63E7A" w14:paraId="2EC05BAF" w14:textId="77777777">
        <w:trPr>
          <w:jc w:val="center"/>
        </w:trPr>
        <w:tc>
          <w:tcPr>
            <w:tcW w:w="9360" w:type="dxa"/>
            <w:tcBorders>
              <w:top w:val="dashed" w:sz="12" w:space="0" w:color="B0B0B0"/>
              <w:left w:val="dashed" w:sz="12" w:space="0" w:color="B0B0B0"/>
              <w:bottom w:val="dashed" w:sz="12" w:space="0" w:color="B0B0B0"/>
              <w:right w:val="dashed" w:sz="12" w:space="0" w:color="B0B0B0"/>
            </w:tcBorders>
            <w:shd w:val="clear" w:color="auto" w:fill="FAFAFA"/>
          </w:tcPr>
          <w:p w14:paraId="4FDEBB32" w14:textId="41B7280C" w:rsidR="004E4B15" w:rsidRPr="00F63E7A" w:rsidRDefault="00000000">
            <w:pPr>
              <w:spacing w:before="280" w:after="280"/>
              <w:jc w:val="center"/>
              <w:rPr>
                <w:color w:val="auto"/>
                <w:lang w:val="ru-RU"/>
              </w:rPr>
            </w:pPr>
            <w:r w:rsidRPr="00F63E7A">
              <w:rPr>
                <w:b/>
                <w:color w:val="auto"/>
                <w:sz w:val="20"/>
                <w:lang w:val="ru-RU"/>
              </w:rPr>
              <w:t xml:space="preserve">ВСТАВЬТЕ СКРИНШОТ №3: Окно настройки Виртуальной памяти </w:t>
            </w:r>
            <w:r w:rsidRPr="00F63E7A">
              <w:rPr>
                <w:b/>
                <w:color w:val="auto"/>
                <w:sz w:val="20"/>
              </w:rPr>
              <w:t>Windows</w:t>
            </w:r>
            <w:r w:rsidRPr="00F63E7A">
              <w:rPr>
                <w:b/>
                <w:color w:val="auto"/>
                <w:sz w:val="20"/>
                <w:lang w:val="ru-RU"/>
              </w:rPr>
              <w:t xml:space="preserve"> (</w:t>
            </w:r>
            <w:proofErr w:type="spellStart"/>
            <w:r w:rsidRPr="00F63E7A">
              <w:rPr>
                <w:b/>
                <w:color w:val="auto"/>
                <w:sz w:val="20"/>
              </w:rPr>
              <w:t>sysdm</w:t>
            </w:r>
            <w:proofErr w:type="spellEnd"/>
            <w:r w:rsidRPr="00F63E7A">
              <w:rPr>
                <w:b/>
                <w:color w:val="auto"/>
                <w:sz w:val="20"/>
                <w:lang w:val="ru-RU"/>
              </w:rPr>
              <w:t>.</w:t>
            </w:r>
            <w:proofErr w:type="spellStart"/>
            <w:r w:rsidRPr="00F63E7A">
              <w:rPr>
                <w:b/>
                <w:color w:val="auto"/>
                <w:sz w:val="20"/>
              </w:rPr>
              <w:t>cpl</w:t>
            </w:r>
            <w:proofErr w:type="spellEnd"/>
            <w:r w:rsidRPr="00F63E7A">
              <w:rPr>
                <w:b/>
                <w:color w:val="auto"/>
                <w:sz w:val="20"/>
                <w:lang w:val="ru-RU"/>
              </w:rPr>
              <w:t xml:space="preserve">) и метрики в </w:t>
            </w:r>
            <w:r w:rsidRPr="00F63E7A">
              <w:rPr>
                <w:b/>
                <w:color w:val="auto"/>
                <w:sz w:val="20"/>
              </w:rPr>
              <w:t>PowerShell</w:t>
            </w:r>
            <w:r w:rsidRPr="00F63E7A">
              <w:rPr>
                <w:b/>
                <w:color w:val="auto"/>
                <w:sz w:val="20"/>
                <w:lang w:val="ru-RU"/>
              </w:rPr>
              <w:t xml:space="preserve"> </w:t>
            </w:r>
          </w:p>
        </w:tc>
      </w:tr>
    </w:tbl>
    <w:p w14:paraId="248A1F58" w14:textId="77777777" w:rsidR="004E4B15" w:rsidRPr="00F63E7A" w:rsidRDefault="00000000">
      <w:pPr>
        <w:spacing w:after="120"/>
        <w:jc w:val="center"/>
        <w:rPr>
          <w:color w:val="auto"/>
          <w:lang w:val="ru-RU"/>
        </w:rPr>
      </w:pPr>
      <w:r w:rsidRPr="00F63E7A">
        <w:rPr>
          <w:i/>
          <w:color w:val="auto"/>
          <w:sz w:val="19"/>
          <w:lang w:val="ru-RU"/>
        </w:rPr>
        <w:t xml:space="preserve">Рисунок 3 — Окно настройки Виртуальной памяти </w:t>
      </w:r>
      <w:r w:rsidRPr="00F63E7A">
        <w:rPr>
          <w:i/>
          <w:color w:val="auto"/>
          <w:sz w:val="19"/>
        </w:rPr>
        <w:t>Windows</w:t>
      </w:r>
      <w:r w:rsidRPr="00F63E7A">
        <w:rPr>
          <w:i/>
          <w:color w:val="auto"/>
          <w:sz w:val="19"/>
          <w:lang w:val="ru-RU"/>
        </w:rPr>
        <w:t xml:space="preserve"> (</w:t>
      </w:r>
      <w:proofErr w:type="spellStart"/>
      <w:r w:rsidRPr="00F63E7A">
        <w:rPr>
          <w:i/>
          <w:color w:val="auto"/>
          <w:sz w:val="19"/>
        </w:rPr>
        <w:t>sysdm</w:t>
      </w:r>
      <w:proofErr w:type="spellEnd"/>
      <w:r w:rsidRPr="00F63E7A">
        <w:rPr>
          <w:i/>
          <w:color w:val="auto"/>
          <w:sz w:val="19"/>
          <w:lang w:val="ru-RU"/>
        </w:rPr>
        <w:t>.</w:t>
      </w:r>
      <w:proofErr w:type="spellStart"/>
      <w:r w:rsidRPr="00F63E7A">
        <w:rPr>
          <w:i/>
          <w:color w:val="auto"/>
          <w:sz w:val="19"/>
        </w:rPr>
        <w:t>cpl</w:t>
      </w:r>
      <w:proofErr w:type="spellEnd"/>
      <w:r w:rsidRPr="00F63E7A">
        <w:rPr>
          <w:i/>
          <w:color w:val="auto"/>
          <w:sz w:val="19"/>
          <w:lang w:val="ru-RU"/>
        </w:rPr>
        <w:t xml:space="preserve">) и метрики в </w:t>
      </w:r>
      <w:r w:rsidRPr="00F63E7A">
        <w:rPr>
          <w:i/>
          <w:color w:val="auto"/>
          <w:sz w:val="19"/>
        </w:rPr>
        <w:t>PowerShell</w:t>
      </w:r>
    </w:p>
    <w:p w14:paraId="61E1337B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>Задание 2.2. Замер системного кэширования дискового ввода-вывода (</w:t>
      </w:r>
      <w:r w:rsidRPr="00F63E7A">
        <w:rPr>
          <w:b/>
          <w:color w:val="auto"/>
          <w:sz w:val="26"/>
        </w:rPr>
        <w:t>I</w:t>
      </w:r>
      <w:r w:rsidRPr="00F63E7A">
        <w:rPr>
          <w:b/>
          <w:color w:val="auto"/>
          <w:sz w:val="26"/>
          <w:lang w:val="ru-RU"/>
        </w:rPr>
        <w:t>/</w:t>
      </w:r>
      <w:r w:rsidRPr="00F63E7A">
        <w:rPr>
          <w:b/>
          <w:color w:val="auto"/>
          <w:sz w:val="26"/>
        </w:rPr>
        <w:t>O</w:t>
      </w:r>
      <w:r w:rsidRPr="00F63E7A">
        <w:rPr>
          <w:b/>
          <w:color w:val="auto"/>
          <w:sz w:val="26"/>
          <w:lang w:val="ru-RU"/>
        </w:rPr>
        <w:t>)</w:t>
      </w:r>
    </w:p>
    <w:p w14:paraId="1780DE96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Для демонстрации работы системного буферизованного ввода-вывода создадим тестовый бинарный файл размером 100 МБ утилитой </w:t>
      </w:r>
      <w:proofErr w:type="spellStart"/>
      <w:r w:rsidRPr="00F63E7A">
        <w:rPr>
          <w:color w:val="auto"/>
        </w:rPr>
        <w:t>fsutil</w:t>
      </w:r>
      <w:proofErr w:type="spellEnd"/>
      <w:r w:rsidRPr="00F63E7A">
        <w:rPr>
          <w:color w:val="auto"/>
          <w:lang w:val="ru-RU"/>
        </w:rPr>
        <w:t xml:space="preserve"> и измерим скорость повторного чтения:</w:t>
      </w:r>
    </w:p>
    <w:p w14:paraId="45E7DF5B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62B11519" wp14:editId="3E834D07">
            <wp:extent cx="5943600" cy="112873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6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87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708F1B" w14:textId="77777777" w:rsidR="004E4B15" w:rsidRPr="00F63E7A" w:rsidRDefault="004E4B15">
      <w:pPr>
        <w:rPr>
          <w:color w:val="auto"/>
        </w:rPr>
      </w:pPr>
    </w:p>
    <w:p w14:paraId="582EF1F9" w14:textId="77777777" w:rsidR="004E4B15" w:rsidRPr="00F63E7A" w:rsidRDefault="00000000">
      <w:pPr>
        <w:rPr>
          <w:color w:val="auto"/>
        </w:rPr>
      </w:pPr>
      <w:r w:rsidRPr="00F63E7A">
        <w:rPr>
          <w:color w:val="auto"/>
          <w:lang w:val="ru-RU"/>
        </w:rPr>
        <w:t>Сравните общее время выполнения (</w:t>
      </w:r>
      <w:proofErr w:type="spellStart"/>
      <w:r w:rsidRPr="00F63E7A">
        <w:rPr>
          <w:color w:val="auto"/>
        </w:rPr>
        <w:t>TotalMilliseconds</w:t>
      </w:r>
      <w:proofErr w:type="spellEnd"/>
      <w:r w:rsidRPr="00F63E7A">
        <w:rPr>
          <w:color w:val="auto"/>
          <w:lang w:val="ru-RU"/>
        </w:rPr>
        <w:t xml:space="preserve">) при первом и втором чтении. </w:t>
      </w:r>
      <w:r w:rsidRPr="00F63E7A">
        <w:rPr>
          <w:color w:val="auto"/>
        </w:rPr>
        <w:t xml:space="preserve">Объясните </w:t>
      </w:r>
      <w:proofErr w:type="spellStart"/>
      <w:r w:rsidRPr="00F63E7A">
        <w:rPr>
          <w:color w:val="auto"/>
        </w:rPr>
        <w:t>причину</w:t>
      </w:r>
      <w:proofErr w:type="spellEnd"/>
      <w:r w:rsidRPr="00F63E7A">
        <w:rPr>
          <w:color w:val="auto"/>
        </w:rPr>
        <w:t xml:space="preserve"> </w:t>
      </w:r>
      <w:proofErr w:type="spellStart"/>
      <w:r w:rsidRPr="00F63E7A">
        <w:rPr>
          <w:color w:val="auto"/>
        </w:rPr>
        <w:t>разницы</w:t>
      </w:r>
      <w:proofErr w:type="spellEnd"/>
      <w:r w:rsidRPr="00F63E7A">
        <w:rPr>
          <w:color w:val="auto"/>
        </w:rPr>
        <w:t>.</w:t>
      </w:r>
    </w:p>
    <w:p w14:paraId="1C05BE58" w14:textId="77777777" w:rsidR="004E4B15" w:rsidRPr="00F63E7A" w:rsidRDefault="004E4B15">
      <w:pPr>
        <w:spacing w:before="120" w:after="120"/>
        <w:jc w:val="center"/>
        <w:rPr>
          <w:color w:val="aut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E4B15" w:rsidRPr="00F63E7A" w14:paraId="4A337545" w14:textId="77777777">
        <w:trPr>
          <w:jc w:val="center"/>
        </w:trPr>
        <w:tc>
          <w:tcPr>
            <w:tcW w:w="9360" w:type="dxa"/>
            <w:tcBorders>
              <w:top w:val="dashed" w:sz="12" w:space="0" w:color="B0B0B0"/>
              <w:left w:val="dashed" w:sz="12" w:space="0" w:color="B0B0B0"/>
              <w:bottom w:val="dashed" w:sz="12" w:space="0" w:color="B0B0B0"/>
              <w:right w:val="dashed" w:sz="12" w:space="0" w:color="B0B0B0"/>
            </w:tcBorders>
            <w:shd w:val="clear" w:color="auto" w:fill="FAFAFA"/>
          </w:tcPr>
          <w:p w14:paraId="2363E420" w14:textId="6529869B" w:rsidR="004E4B15" w:rsidRPr="00F63E7A" w:rsidRDefault="00000000">
            <w:pPr>
              <w:spacing w:before="280" w:after="280"/>
              <w:jc w:val="center"/>
              <w:rPr>
                <w:color w:val="auto"/>
                <w:lang w:val="ru-RU"/>
              </w:rPr>
            </w:pPr>
            <w:r w:rsidRPr="00F63E7A">
              <w:rPr>
                <w:b/>
                <w:color w:val="auto"/>
                <w:sz w:val="20"/>
                <w:lang w:val="ru-RU"/>
              </w:rPr>
              <w:t xml:space="preserve">ВСТАВЬТЕ СКРИНШОТ №4: Замер времени чтения файла через </w:t>
            </w:r>
            <w:r w:rsidRPr="00F63E7A">
              <w:rPr>
                <w:b/>
                <w:color w:val="auto"/>
                <w:sz w:val="20"/>
              </w:rPr>
              <w:t>Measure</w:t>
            </w:r>
            <w:r w:rsidRPr="00F63E7A">
              <w:rPr>
                <w:b/>
                <w:color w:val="auto"/>
                <w:sz w:val="20"/>
                <w:lang w:val="ru-RU"/>
              </w:rPr>
              <w:t>-</w:t>
            </w:r>
            <w:r w:rsidRPr="00F63E7A">
              <w:rPr>
                <w:b/>
                <w:color w:val="auto"/>
                <w:sz w:val="20"/>
              </w:rPr>
              <w:t>Command</w:t>
            </w:r>
            <w:r w:rsidRPr="00F63E7A">
              <w:rPr>
                <w:b/>
                <w:color w:val="auto"/>
                <w:sz w:val="20"/>
                <w:lang w:val="ru-RU"/>
              </w:rPr>
              <w:t xml:space="preserve"> (первое чтение </w:t>
            </w:r>
            <w:r w:rsidRPr="00F63E7A">
              <w:rPr>
                <w:b/>
                <w:color w:val="auto"/>
                <w:sz w:val="20"/>
              </w:rPr>
              <w:t>vs</w:t>
            </w:r>
            <w:r w:rsidRPr="00F63E7A">
              <w:rPr>
                <w:b/>
                <w:color w:val="auto"/>
                <w:sz w:val="20"/>
                <w:lang w:val="ru-RU"/>
              </w:rPr>
              <w:t xml:space="preserve"> дисковый кэш) </w:t>
            </w:r>
          </w:p>
        </w:tc>
      </w:tr>
    </w:tbl>
    <w:p w14:paraId="3326A325" w14:textId="77777777" w:rsidR="004E4B15" w:rsidRPr="00F63E7A" w:rsidRDefault="00000000">
      <w:pPr>
        <w:spacing w:after="120"/>
        <w:jc w:val="center"/>
        <w:rPr>
          <w:color w:val="auto"/>
          <w:lang w:val="ru-RU"/>
        </w:rPr>
      </w:pPr>
      <w:r w:rsidRPr="00F63E7A">
        <w:rPr>
          <w:i/>
          <w:color w:val="auto"/>
          <w:sz w:val="19"/>
          <w:lang w:val="ru-RU"/>
        </w:rPr>
        <w:t xml:space="preserve">Рисунок 4 — Замер времени чтения файла через </w:t>
      </w:r>
      <w:r w:rsidRPr="00F63E7A">
        <w:rPr>
          <w:i/>
          <w:color w:val="auto"/>
          <w:sz w:val="19"/>
        </w:rPr>
        <w:t>Measure</w:t>
      </w:r>
      <w:r w:rsidRPr="00F63E7A">
        <w:rPr>
          <w:i/>
          <w:color w:val="auto"/>
          <w:sz w:val="19"/>
          <w:lang w:val="ru-RU"/>
        </w:rPr>
        <w:t>-</w:t>
      </w:r>
      <w:r w:rsidRPr="00F63E7A">
        <w:rPr>
          <w:i/>
          <w:color w:val="auto"/>
          <w:sz w:val="19"/>
        </w:rPr>
        <w:t>Command</w:t>
      </w:r>
      <w:r w:rsidRPr="00F63E7A">
        <w:rPr>
          <w:i/>
          <w:color w:val="auto"/>
          <w:sz w:val="19"/>
          <w:lang w:val="ru-RU"/>
        </w:rPr>
        <w:t xml:space="preserve"> (первое чтение </w:t>
      </w:r>
      <w:r w:rsidRPr="00F63E7A">
        <w:rPr>
          <w:i/>
          <w:color w:val="auto"/>
          <w:sz w:val="19"/>
        </w:rPr>
        <w:t>vs</w:t>
      </w:r>
      <w:r w:rsidRPr="00F63E7A">
        <w:rPr>
          <w:i/>
          <w:color w:val="auto"/>
          <w:sz w:val="19"/>
          <w:lang w:val="ru-RU"/>
        </w:rPr>
        <w:t xml:space="preserve"> дисковый кэш)</w:t>
      </w:r>
    </w:p>
    <w:p w14:paraId="6C4D9C6E" w14:textId="051DCB98" w:rsidR="004E4B15" w:rsidRPr="00F63E7A" w:rsidRDefault="00000000">
      <w:pPr>
        <w:keepNext/>
        <w:spacing w:before="280" w:after="120"/>
        <w:rPr>
          <w:color w:val="auto"/>
          <w:lang w:val="ru-RU"/>
        </w:rPr>
      </w:pPr>
      <w:r w:rsidRPr="00F63E7A">
        <w:rPr>
          <w:b/>
          <w:color w:val="auto"/>
          <w:sz w:val="32"/>
          <w:lang w:val="ru-RU"/>
        </w:rPr>
        <w:t xml:space="preserve">4. Модуль 3: Разработка </w:t>
      </w:r>
      <w:r w:rsidRPr="00F63E7A">
        <w:rPr>
          <w:b/>
          <w:color w:val="auto"/>
          <w:sz w:val="32"/>
        </w:rPr>
        <w:t>PowerShell</w:t>
      </w:r>
      <w:r w:rsidRPr="00F63E7A">
        <w:rPr>
          <w:b/>
          <w:color w:val="auto"/>
          <w:sz w:val="32"/>
          <w:lang w:val="ru-RU"/>
        </w:rPr>
        <w:t xml:space="preserve">-скрипта с асинхронной обработкой прерываний </w:t>
      </w:r>
    </w:p>
    <w:p w14:paraId="78770791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 xml:space="preserve">В современном ядре ОС обработка событий от аппаратуры (таймеры, нажатия клавиш, сетевые пакеты) происходит асинхронно через механизмы прерываний и очередей событий. Разработаем </w:t>
      </w:r>
      <w:r w:rsidRPr="00F63E7A">
        <w:rPr>
          <w:color w:val="auto"/>
        </w:rPr>
        <w:t>PowerShell</w:t>
      </w:r>
      <w:r w:rsidRPr="00F63E7A">
        <w:rPr>
          <w:color w:val="auto"/>
          <w:lang w:val="ru-RU"/>
        </w:rPr>
        <w:t>-скрипт, симулирующий этот процесс.</w:t>
      </w:r>
    </w:p>
    <w:p w14:paraId="096A3D31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>Задание 3.1. Разрешение выполнения локальных сценариев</w:t>
      </w:r>
    </w:p>
    <w:p w14:paraId="4BBA297D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>Для запуска собственного скрипта установите временную политику безопасности в консоли:</w:t>
      </w:r>
    </w:p>
    <w:p w14:paraId="3FD66C17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lastRenderedPageBreak/>
        <w:drawing>
          <wp:inline distT="0" distB="0" distL="0" distR="0" wp14:anchorId="4E2EE36D" wp14:editId="77D7BD49">
            <wp:extent cx="5943600" cy="7709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7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FD735E" w14:textId="77777777" w:rsidR="004E4B15" w:rsidRPr="00F63E7A" w:rsidRDefault="004E4B15">
      <w:pPr>
        <w:rPr>
          <w:color w:val="auto"/>
        </w:rPr>
      </w:pPr>
    </w:p>
    <w:p w14:paraId="1C512FE5" w14:textId="77777777" w:rsidR="00F63E7A" w:rsidRDefault="00F63E7A">
      <w:pPr>
        <w:keepNext/>
        <w:spacing w:before="200"/>
        <w:rPr>
          <w:b/>
          <w:color w:val="auto"/>
          <w:sz w:val="26"/>
          <w:lang w:val="ru-RU"/>
        </w:rPr>
      </w:pPr>
    </w:p>
    <w:p w14:paraId="593F9BCA" w14:textId="162F8EA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 xml:space="preserve">Задание 3.2. набор кода скрипта </w:t>
      </w:r>
      <w:r w:rsidRPr="00F63E7A">
        <w:rPr>
          <w:b/>
          <w:color w:val="auto"/>
          <w:sz w:val="26"/>
        </w:rPr>
        <w:t>C</w:t>
      </w:r>
      <w:r w:rsidRPr="00F63E7A">
        <w:rPr>
          <w:b/>
          <w:color w:val="auto"/>
          <w:sz w:val="26"/>
          <w:lang w:val="ru-RU"/>
        </w:rPr>
        <w:t>:\</w:t>
      </w:r>
      <w:r w:rsidRPr="00F63E7A">
        <w:rPr>
          <w:b/>
          <w:color w:val="auto"/>
          <w:sz w:val="26"/>
        </w:rPr>
        <w:t>system</w:t>
      </w:r>
      <w:r w:rsidRPr="00F63E7A">
        <w:rPr>
          <w:b/>
          <w:color w:val="auto"/>
          <w:sz w:val="26"/>
          <w:lang w:val="ru-RU"/>
        </w:rPr>
        <w:t>_</w:t>
      </w:r>
      <w:r w:rsidRPr="00F63E7A">
        <w:rPr>
          <w:b/>
          <w:color w:val="auto"/>
          <w:sz w:val="26"/>
        </w:rPr>
        <w:t>monitor</w:t>
      </w:r>
      <w:r w:rsidRPr="00F63E7A">
        <w:rPr>
          <w:b/>
          <w:color w:val="auto"/>
          <w:sz w:val="26"/>
          <w:lang w:val="ru-RU"/>
        </w:rPr>
        <w:t>.</w:t>
      </w:r>
      <w:proofErr w:type="spellStart"/>
      <w:r w:rsidRPr="00F63E7A">
        <w:rPr>
          <w:b/>
          <w:color w:val="auto"/>
          <w:sz w:val="26"/>
        </w:rPr>
        <w:t>ps</w:t>
      </w:r>
      <w:proofErr w:type="spellEnd"/>
      <w:r w:rsidRPr="00F63E7A">
        <w:rPr>
          <w:b/>
          <w:color w:val="auto"/>
          <w:sz w:val="26"/>
          <w:lang w:val="ru-RU"/>
        </w:rPr>
        <w:t>1</w:t>
      </w:r>
    </w:p>
    <w:p w14:paraId="78486886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>Откройте Блокнот (</w:t>
      </w:r>
      <w:r w:rsidRPr="00F63E7A">
        <w:rPr>
          <w:color w:val="auto"/>
        </w:rPr>
        <w:t>notepad</w:t>
      </w:r>
      <w:r w:rsidRPr="00F63E7A">
        <w:rPr>
          <w:color w:val="auto"/>
          <w:lang w:val="ru-RU"/>
        </w:rPr>
        <w:t>.</w:t>
      </w:r>
      <w:r w:rsidRPr="00F63E7A">
        <w:rPr>
          <w:color w:val="auto"/>
        </w:rPr>
        <w:t>exe</w:t>
      </w:r>
      <w:r w:rsidRPr="00F63E7A">
        <w:rPr>
          <w:color w:val="auto"/>
          <w:lang w:val="ru-RU"/>
        </w:rPr>
        <w:t xml:space="preserve">) или среду </w:t>
      </w:r>
      <w:r w:rsidRPr="00F63E7A">
        <w:rPr>
          <w:color w:val="auto"/>
        </w:rPr>
        <w:t>PowerShell</w:t>
      </w:r>
      <w:r w:rsidRPr="00F63E7A">
        <w:rPr>
          <w:color w:val="auto"/>
          <w:lang w:val="ru-RU"/>
        </w:rPr>
        <w:t xml:space="preserve"> </w:t>
      </w:r>
      <w:r w:rsidRPr="00F63E7A">
        <w:rPr>
          <w:color w:val="auto"/>
        </w:rPr>
        <w:t>ISE</w:t>
      </w:r>
      <w:r w:rsidRPr="00F63E7A">
        <w:rPr>
          <w:color w:val="auto"/>
          <w:lang w:val="ru-RU"/>
        </w:rPr>
        <w:t xml:space="preserve">. Внимательно введите следующий код скрипта вручную и сохраните его по пути </w:t>
      </w:r>
      <w:r w:rsidRPr="00F63E7A">
        <w:rPr>
          <w:color w:val="auto"/>
        </w:rPr>
        <w:t>C</w:t>
      </w:r>
      <w:r w:rsidRPr="00F63E7A">
        <w:rPr>
          <w:color w:val="auto"/>
          <w:lang w:val="ru-RU"/>
        </w:rPr>
        <w:t>:\</w:t>
      </w:r>
      <w:r w:rsidRPr="00F63E7A">
        <w:rPr>
          <w:color w:val="auto"/>
        </w:rPr>
        <w:t>system</w:t>
      </w:r>
      <w:r w:rsidRPr="00F63E7A">
        <w:rPr>
          <w:color w:val="auto"/>
          <w:lang w:val="ru-RU"/>
        </w:rPr>
        <w:t>_</w:t>
      </w:r>
      <w:r w:rsidRPr="00F63E7A">
        <w:rPr>
          <w:color w:val="auto"/>
        </w:rPr>
        <w:t>monitor</w:t>
      </w:r>
      <w:r w:rsidRPr="00F63E7A">
        <w:rPr>
          <w:color w:val="auto"/>
          <w:lang w:val="ru-RU"/>
        </w:rPr>
        <w:t>.</w:t>
      </w:r>
      <w:proofErr w:type="spellStart"/>
      <w:r w:rsidRPr="00F63E7A">
        <w:rPr>
          <w:color w:val="auto"/>
        </w:rPr>
        <w:t>ps</w:t>
      </w:r>
      <w:proofErr w:type="spellEnd"/>
      <w:r w:rsidRPr="00F63E7A">
        <w:rPr>
          <w:color w:val="auto"/>
          <w:lang w:val="ru-RU"/>
        </w:rPr>
        <w:t>1:</w:t>
      </w:r>
    </w:p>
    <w:p w14:paraId="0CDEDC36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lastRenderedPageBreak/>
        <w:drawing>
          <wp:inline distT="0" distB="0" distL="0" distR="0" wp14:anchorId="2A85A0EB" wp14:editId="637B1389">
            <wp:extent cx="5943600" cy="81153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8_script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B2BCF0" w14:textId="77777777" w:rsidR="004E4B15" w:rsidRPr="00F63E7A" w:rsidRDefault="004E4B15">
      <w:pPr>
        <w:rPr>
          <w:color w:val="auto"/>
        </w:rPr>
      </w:pPr>
    </w:p>
    <w:p w14:paraId="50071B4D" w14:textId="77777777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lastRenderedPageBreak/>
        <w:t>Задание 3.3. Запуск и тестирование асинхронного монитора</w:t>
      </w:r>
    </w:p>
    <w:p w14:paraId="3BAF4A31" w14:textId="77777777" w:rsidR="004E4B15" w:rsidRPr="00F63E7A" w:rsidRDefault="00000000">
      <w:pPr>
        <w:rPr>
          <w:color w:val="auto"/>
          <w:lang w:val="ru-RU"/>
        </w:rPr>
      </w:pPr>
      <w:r w:rsidRPr="00F63E7A">
        <w:rPr>
          <w:color w:val="auto"/>
          <w:lang w:val="ru-RU"/>
        </w:rPr>
        <w:t>Запустите написанный скрипт и протестируйте перехват прерываний пользователя:</w:t>
      </w:r>
    </w:p>
    <w:p w14:paraId="4EBDFEE2" w14:textId="77777777" w:rsidR="004E4B15" w:rsidRPr="00F63E7A" w:rsidRDefault="00000000">
      <w:pPr>
        <w:rPr>
          <w:color w:val="auto"/>
        </w:rPr>
      </w:pPr>
      <w:r w:rsidRPr="00F63E7A">
        <w:rPr>
          <w:noProof/>
          <w:color w:val="auto"/>
        </w:rPr>
        <w:drawing>
          <wp:inline distT="0" distB="0" distL="0" distR="0" wp14:anchorId="03A96982" wp14:editId="15414193">
            <wp:extent cx="5943600" cy="1003341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md9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003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81012" w14:textId="77777777" w:rsidR="004E4B15" w:rsidRPr="00F63E7A" w:rsidRDefault="004E4B15">
      <w:pPr>
        <w:rPr>
          <w:color w:val="auto"/>
        </w:rPr>
      </w:pPr>
    </w:p>
    <w:p w14:paraId="06BD78EE" w14:textId="77777777" w:rsidR="004E4B15" w:rsidRPr="00F63E7A" w:rsidRDefault="00000000">
      <w:pPr>
        <w:rPr>
          <w:color w:val="auto"/>
        </w:rPr>
      </w:pPr>
      <w:r w:rsidRPr="00F63E7A">
        <w:rPr>
          <w:color w:val="auto"/>
          <w:lang w:val="ru-RU"/>
        </w:rPr>
        <w:t xml:space="preserve">Пока скрипт работает и генерирует точки в консоли, нажмите клавишу [ПРОБЕЛ] несколько раз для имитации пользовательского прерывания. </w:t>
      </w:r>
      <w:proofErr w:type="spellStart"/>
      <w:r w:rsidRPr="00F63E7A">
        <w:rPr>
          <w:color w:val="auto"/>
        </w:rPr>
        <w:t>Затем</w:t>
      </w:r>
      <w:proofErr w:type="spellEnd"/>
      <w:r w:rsidRPr="00F63E7A">
        <w:rPr>
          <w:color w:val="auto"/>
        </w:rPr>
        <w:t xml:space="preserve"> </w:t>
      </w:r>
      <w:proofErr w:type="spellStart"/>
      <w:r w:rsidRPr="00F63E7A">
        <w:rPr>
          <w:color w:val="auto"/>
        </w:rPr>
        <w:t>нажмите</w:t>
      </w:r>
      <w:proofErr w:type="spellEnd"/>
      <w:r w:rsidRPr="00F63E7A">
        <w:rPr>
          <w:color w:val="auto"/>
        </w:rPr>
        <w:t xml:space="preserve"> [ESC] </w:t>
      </w:r>
      <w:proofErr w:type="spellStart"/>
      <w:r w:rsidRPr="00F63E7A">
        <w:rPr>
          <w:color w:val="auto"/>
        </w:rPr>
        <w:t>для</w:t>
      </w:r>
      <w:proofErr w:type="spellEnd"/>
      <w:r w:rsidRPr="00F63E7A">
        <w:rPr>
          <w:color w:val="auto"/>
        </w:rPr>
        <w:t xml:space="preserve"> корректной остановки.</w:t>
      </w:r>
    </w:p>
    <w:p w14:paraId="2DD4F5A3" w14:textId="77777777" w:rsidR="004E4B15" w:rsidRPr="00F63E7A" w:rsidRDefault="004E4B15">
      <w:pPr>
        <w:spacing w:before="120" w:after="120"/>
        <w:jc w:val="center"/>
        <w:rPr>
          <w:color w:val="auto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E4B15" w:rsidRPr="00F63E7A" w14:paraId="00922EC1" w14:textId="77777777">
        <w:trPr>
          <w:jc w:val="center"/>
        </w:trPr>
        <w:tc>
          <w:tcPr>
            <w:tcW w:w="9360" w:type="dxa"/>
            <w:tcBorders>
              <w:top w:val="dashed" w:sz="12" w:space="0" w:color="B0B0B0"/>
              <w:left w:val="dashed" w:sz="12" w:space="0" w:color="B0B0B0"/>
              <w:bottom w:val="dashed" w:sz="12" w:space="0" w:color="B0B0B0"/>
              <w:right w:val="dashed" w:sz="12" w:space="0" w:color="B0B0B0"/>
            </w:tcBorders>
            <w:shd w:val="clear" w:color="auto" w:fill="FAFAFA"/>
          </w:tcPr>
          <w:p w14:paraId="5DE04A60" w14:textId="4EB3015F" w:rsidR="004E4B15" w:rsidRPr="00F63E7A" w:rsidRDefault="00000000">
            <w:pPr>
              <w:spacing w:before="280" w:after="280"/>
              <w:jc w:val="center"/>
              <w:rPr>
                <w:color w:val="auto"/>
                <w:lang w:val="ru-RU"/>
              </w:rPr>
            </w:pPr>
            <w:r w:rsidRPr="00F63E7A">
              <w:rPr>
                <w:b/>
                <w:color w:val="auto"/>
                <w:sz w:val="20"/>
                <w:lang w:val="ru-RU"/>
              </w:rPr>
              <w:t xml:space="preserve">ВСТАВЬТЕ СКРИНШОТ №5: Работающий скрипт </w:t>
            </w:r>
            <w:r w:rsidRPr="00F63E7A">
              <w:rPr>
                <w:b/>
                <w:color w:val="auto"/>
                <w:sz w:val="20"/>
              </w:rPr>
              <w:t>system</w:t>
            </w:r>
            <w:r w:rsidRPr="00F63E7A">
              <w:rPr>
                <w:b/>
                <w:color w:val="auto"/>
                <w:sz w:val="20"/>
                <w:lang w:val="ru-RU"/>
              </w:rPr>
              <w:t>_</w:t>
            </w:r>
            <w:r w:rsidRPr="00F63E7A">
              <w:rPr>
                <w:b/>
                <w:color w:val="auto"/>
                <w:sz w:val="20"/>
              </w:rPr>
              <w:t>monitor</w:t>
            </w:r>
            <w:r w:rsidRPr="00F63E7A">
              <w:rPr>
                <w:b/>
                <w:color w:val="auto"/>
                <w:sz w:val="20"/>
                <w:lang w:val="ru-RU"/>
              </w:rPr>
              <w:t>.</w:t>
            </w:r>
            <w:proofErr w:type="spellStart"/>
            <w:r w:rsidRPr="00F63E7A">
              <w:rPr>
                <w:b/>
                <w:color w:val="auto"/>
                <w:sz w:val="20"/>
              </w:rPr>
              <w:t>ps</w:t>
            </w:r>
            <w:proofErr w:type="spellEnd"/>
            <w:r w:rsidRPr="00F63E7A">
              <w:rPr>
                <w:b/>
                <w:color w:val="auto"/>
                <w:sz w:val="20"/>
                <w:lang w:val="ru-RU"/>
              </w:rPr>
              <w:t xml:space="preserve">1 с реакцией на нажатие </w:t>
            </w:r>
          </w:p>
        </w:tc>
      </w:tr>
    </w:tbl>
    <w:p w14:paraId="0318487B" w14:textId="2F21BFF2" w:rsidR="004E4B15" w:rsidRPr="00F63E7A" w:rsidRDefault="00000000">
      <w:pPr>
        <w:spacing w:after="120"/>
        <w:jc w:val="center"/>
        <w:rPr>
          <w:color w:val="auto"/>
          <w:lang w:val="ru-RU"/>
        </w:rPr>
      </w:pPr>
      <w:r w:rsidRPr="00F63E7A">
        <w:rPr>
          <w:i/>
          <w:color w:val="auto"/>
          <w:sz w:val="19"/>
          <w:lang w:val="ru-RU"/>
        </w:rPr>
        <w:t xml:space="preserve">Рисунок 5 — Работающий скрипт </w:t>
      </w:r>
      <w:r w:rsidRPr="00F63E7A">
        <w:rPr>
          <w:i/>
          <w:color w:val="auto"/>
          <w:sz w:val="19"/>
        </w:rPr>
        <w:t>system</w:t>
      </w:r>
      <w:r w:rsidRPr="00F63E7A">
        <w:rPr>
          <w:i/>
          <w:color w:val="auto"/>
          <w:sz w:val="19"/>
          <w:lang w:val="ru-RU"/>
        </w:rPr>
        <w:t>_</w:t>
      </w:r>
      <w:r w:rsidRPr="00F63E7A">
        <w:rPr>
          <w:i/>
          <w:color w:val="auto"/>
          <w:sz w:val="19"/>
        </w:rPr>
        <w:t>monitor</w:t>
      </w:r>
      <w:r w:rsidRPr="00F63E7A">
        <w:rPr>
          <w:i/>
          <w:color w:val="auto"/>
          <w:sz w:val="19"/>
          <w:lang w:val="ru-RU"/>
        </w:rPr>
        <w:t>.</w:t>
      </w:r>
      <w:proofErr w:type="spellStart"/>
      <w:r w:rsidRPr="00F63E7A">
        <w:rPr>
          <w:i/>
          <w:color w:val="auto"/>
          <w:sz w:val="19"/>
        </w:rPr>
        <w:t>ps</w:t>
      </w:r>
      <w:proofErr w:type="spellEnd"/>
      <w:r w:rsidRPr="00F63E7A">
        <w:rPr>
          <w:i/>
          <w:color w:val="auto"/>
          <w:sz w:val="19"/>
          <w:lang w:val="ru-RU"/>
        </w:rPr>
        <w:t xml:space="preserve">1 с реакцией на нажатие </w:t>
      </w:r>
    </w:p>
    <w:p w14:paraId="55A14A29" w14:textId="77777777" w:rsidR="004E4B15" w:rsidRPr="00F63E7A" w:rsidRDefault="004E4B15">
      <w:pPr>
        <w:spacing w:before="120" w:after="120"/>
        <w:jc w:val="center"/>
        <w:rPr>
          <w:color w:val="auto"/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4E4B15" w:rsidRPr="00F63E7A" w14:paraId="4888313F" w14:textId="77777777">
        <w:trPr>
          <w:jc w:val="center"/>
        </w:trPr>
        <w:tc>
          <w:tcPr>
            <w:tcW w:w="9360" w:type="dxa"/>
            <w:tcBorders>
              <w:top w:val="dashed" w:sz="12" w:space="0" w:color="B0B0B0"/>
              <w:left w:val="dashed" w:sz="12" w:space="0" w:color="B0B0B0"/>
              <w:bottom w:val="dashed" w:sz="12" w:space="0" w:color="B0B0B0"/>
              <w:right w:val="dashed" w:sz="12" w:space="0" w:color="B0B0B0"/>
            </w:tcBorders>
            <w:shd w:val="clear" w:color="auto" w:fill="FAFAFA"/>
          </w:tcPr>
          <w:p w14:paraId="27A6E411" w14:textId="4D3A7BD2" w:rsidR="004E4B15" w:rsidRPr="00F63E7A" w:rsidRDefault="00000000">
            <w:pPr>
              <w:spacing w:before="280" w:after="280"/>
              <w:jc w:val="center"/>
              <w:rPr>
                <w:color w:val="auto"/>
                <w:lang w:val="ru-RU"/>
              </w:rPr>
            </w:pPr>
            <w:r w:rsidRPr="00F63E7A">
              <w:rPr>
                <w:b/>
                <w:color w:val="auto"/>
                <w:sz w:val="20"/>
                <w:lang w:val="ru-RU"/>
              </w:rPr>
              <w:t xml:space="preserve">ВСТАВЬТЕ СКРИНШОТ №6: Содержимое созданного лог-файла </w:t>
            </w:r>
            <w:r w:rsidRPr="00F63E7A">
              <w:rPr>
                <w:b/>
                <w:color w:val="auto"/>
                <w:sz w:val="20"/>
              </w:rPr>
              <w:t>C</w:t>
            </w:r>
            <w:r w:rsidRPr="00F63E7A">
              <w:rPr>
                <w:b/>
                <w:color w:val="auto"/>
                <w:sz w:val="20"/>
                <w:lang w:val="ru-RU"/>
              </w:rPr>
              <w:t>:\</w:t>
            </w:r>
            <w:r w:rsidRPr="00F63E7A">
              <w:rPr>
                <w:b/>
                <w:color w:val="auto"/>
                <w:sz w:val="20"/>
              </w:rPr>
              <w:t>system</w:t>
            </w:r>
            <w:r w:rsidRPr="00F63E7A">
              <w:rPr>
                <w:b/>
                <w:color w:val="auto"/>
                <w:sz w:val="20"/>
                <w:lang w:val="ru-RU"/>
              </w:rPr>
              <w:t>_</w:t>
            </w:r>
            <w:r w:rsidRPr="00F63E7A">
              <w:rPr>
                <w:b/>
                <w:color w:val="auto"/>
                <w:sz w:val="20"/>
              </w:rPr>
              <w:t>monitor</w:t>
            </w:r>
            <w:r w:rsidRPr="00F63E7A">
              <w:rPr>
                <w:b/>
                <w:color w:val="auto"/>
                <w:sz w:val="20"/>
                <w:lang w:val="ru-RU"/>
              </w:rPr>
              <w:t>.</w:t>
            </w:r>
            <w:r w:rsidRPr="00F63E7A">
              <w:rPr>
                <w:b/>
                <w:color w:val="auto"/>
                <w:sz w:val="20"/>
              </w:rPr>
              <w:t>log</w:t>
            </w:r>
            <w:r w:rsidRPr="00F63E7A">
              <w:rPr>
                <w:b/>
                <w:color w:val="auto"/>
                <w:sz w:val="20"/>
                <w:lang w:val="ru-RU"/>
              </w:rPr>
              <w:t xml:space="preserve"> </w:t>
            </w:r>
          </w:p>
        </w:tc>
      </w:tr>
    </w:tbl>
    <w:p w14:paraId="2BD62C42" w14:textId="77777777" w:rsidR="004E4B15" w:rsidRPr="00F63E7A" w:rsidRDefault="00000000">
      <w:pPr>
        <w:spacing w:after="120"/>
        <w:jc w:val="center"/>
        <w:rPr>
          <w:color w:val="auto"/>
          <w:lang w:val="ru-RU"/>
        </w:rPr>
      </w:pPr>
      <w:r w:rsidRPr="00F63E7A">
        <w:rPr>
          <w:i/>
          <w:color w:val="auto"/>
          <w:sz w:val="19"/>
          <w:lang w:val="ru-RU"/>
        </w:rPr>
        <w:t xml:space="preserve">Рисунок 6 — Содержимое созданного лог-файла </w:t>
      </w:r>
      <w:r w:rsidRPr="00F63E7A">
        <w:rPr>
          <w:i/>
          <w:color w:val="auto"/>
          <w:sz w:val="19"/>
        </w:rPr>
        <w:t>C</w:t>
      </w:r>
      <w:r w:rsidRPr="00F63E7A">
        <w:rPr>
          <w:i/>
          <w:color w:val="auto"/>
          <w:sz w:val="19"/>
          <w:lang w:val="ru-RU"/>
        </w:rPr>
        <w:t>:\</w:t>
      </w:r>
      <w:r w:rsidRPr="00F63E7A">
        <w:rPr>
          <w:i/>
          <w:color w:val="auto"/>
          <w:sz w:val="19"/>
        </w:rPr>
        <w:t>system</w:t>
      </w:r>
      <w:r w:rsidRPr="00F63E7A">
        <w:rPr>
          <w:i/>
          <w:color w:val="auto"/>
          <w:sz w:val="19"/>
          <w:lang w:val="ru-RU"/>
        </w:rPr>
        <w:t>_</w:t>
      </w:r>
      <w:r w:rsidRPr="00F63E7A">
        <w:rPr>
          <w:i/>
          <w:color w:val="auto"/>
          <w:sz w:val="19"/>
        </w:rPr>
        <w:t>monitor</w:t>
      </w:r>
      <w:r w:rsidRPr="00F63E7A">
        <w:rPr>
          <w:i/>
          <w:color w:val="auto"/>
          <w:sz w:val="19"/>
          <w:lang w:val="ru-RU"/>
        </w:rPr>
        <w:t>.</w:t>
      </w:r>
      <w:r w:rsidRPr="00F63E7A">
        <w:rPr>
          <w:i/>
          <w:color w:val="auto"/>
          <w:sz w:val="19"/>
        </w:rPr>
        <w:t>log</w:t>
      </w:r>
    </w:p>
    <w:p w14:paraId="526CA8CE" w14:textId="77777777" w:rsidR="004E4B15" w:rsidRPr="00F63E7A" w:rsidRDefault="00000000">
      <w:pPr>
        <w:keepNext/>
        <w:spacing w:before="280" w:after="120"/>
        <w:rPr>
          <w:color w:val="auto"/>
          <w:lang w:val="ru-RU"/>
        </w:rPr>
      </w:pPr>
      <w:r w:rsidRPr="00F63E7A">
        <w:rPr>
          <w:b/>
          <w:color w:val="auto"/>
          <w:sz w:val="32"/>
          <w:lang w:val="ru-RU"/>
        </w:rPr>
        <w:t>5. Модуль 4: Итоговые результаты и контрольные вопросы (15 минут)</w:t>
      </w:r>
    </w:p>
    <w:p w14:paraId="2D94D5F5" w14:textId="77777777" w:rsidR="004E4B15" w:rsidRPr="00F63E7A" w:rsidRDefault="00000000">
      <w:pPr>
        <w:keepNext/>
        <w:spacing w:before="200"/>
        <w:rPr>
          <w:color w:val="auto"/>
        </w:rPr>
      </w:pPr>
      <w:proofErr w:type="spellStart"/>
      <w:r w:rsidRPr="00F63E7A">
        <w:rPr>
          <w:b/>
          <w:color w:val="auto"/>
          <w:sz w:val="26"/>
        </w:rPr>
        <w:t>Задание</w:t>
      </w:r>
      <w:proofErr w:type="spellEnd"/>
      <w:r w:rsidRPr="00F63E7A">
        <w:rPr>
          <w:b/>
          <w:color w:val="auto"/>
          <w:sz w:val="26"/>
        </w:rPr>
        <w:t xml:space="preserve"> 4.1. Сводная таблица параметров системы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8"/>
        <w:gridCol w:w="3600"/>
      </w:tblGrid>
      <w:tr w:rsidR="004E4B15" w:rsidRPr="00F63E7A" w14:paraId="03DC2092" w14:textId="77777777" w:rsidTr="00F63E7A">
        <w:trPr>
          <w:jc w:val="center"/>
        </w:trPr>
        <w:tc>
          <w:tcPr>
            <w:tcW w:w="6048" w:type="dxa"/>
            <w:shd w:val="clear" w:color="auto" w:fill="D9D9D9" w:themeFill="background1" w:themeFillShade="D9"/>
          </w:tcPr>
          <w:p w14:paraId="41E0D9CB" w14:textId="77777777" w:rsidR="004E4B15" w:rsidRPr="00F63E7A" w:rsidRDefault="00000000">
            <w:pPr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19"/>
              </w:rPr>
              <w:t>Параметр системы / Результат теста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6A1006A7" w14:textId="77777777" w:rsidR="004E4B15" w:rsidRPr="00F63E7A" w:rsidRDefault="00000000">
            <w:pPr>
              <w:jc w:val="center"/>
              <w:rPr>
                <w:color w:val="auto"/>
              </w:rPr>
            </w:pPr>
            <w:r w:rsidRPr="00F63E7A">
              <w:rPr>
                <w:b/>
                <w:color w:val="auto"/>
                <w:sz w:val="19"/>
              </w:rPr>
              <w:t>Зафиксированное значение</w:t>
            </w:r>
          </w:p>
        </w:tc>
      </w:tr>
      <w:tr w:rsidR="00F63E7A" w:rsidRPr="00F63E7A" w14:paraId="7CCC9501" w14:textId="77777777" w:rsidTr="00F63E7A">
        <w:trPr>
          <w:jc w:val="center"/>
        </w:trPr>
        <w:tc>
          <w:tcPr>
            <w:tcW w:w="6048" w:type="dxa"/>
          </w:tcPr>
          <w:p w14:paraId="2EDA23BB" w14:textId="77777777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  <w:r w:rsidRPr="00F63E7A">
              <w:rPr>
                <w:color w:val="auto"/>
                <w:sz w:val="18"/>
                <w:lang w:val="ru-RU"/>
              </w:rPr>
              <w:t>Общее количество активных драйверов в системе (</w:t>
            </w:r>
            <w:proofErr w:type="spellStart"/>
            <w:r w:rsidRPr="00F63E7A">
              <w:rPr>
                <w:color w:val="auto"/>
                <w:sz w:val="18"/>
              </w:rPr>
              <w:t>driverquery</w:t>
            </w:r>
            <w:proofErr w:type="spellEnd"/>
            <w:r w:rsidRPr="00F63E7A">
              <w:rPr>
                <w:color w:val="auto"/>
                <w:sz w:val="18"/>
                <w:lang w:val="ru-RU"/>
              </w:rPr>
              <w:t>)</w:t>
            </w:r>
          </w:p>
        </w:tc>
        <w:tc>
          <w:tcPr>
            <w:tcW w:w="3600" w:type="dxa"/>
          </w:tcPr>
          <w:p w14:paraId="01999A99" w14:textId="29956F53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</w:p>
        </w:tc>
      </w:tr>
      <w:tr w:rsidR="00F63E7A" w:rsidRPr="00F63E7A" w14:paraId="59E7A43F" w14:textId="77777777" w:rsidTr="00F63E7A">
        <w:trPr>
          <w:jc w:val="center"/>
        </w:trPr>
        <w:tc>
          <w:tcPr>
            <w:tcW w:w="6048" w:type="dxa"/>
          </w:tcPr>
          <w:p w14:paraId="4F7D34C2" w14:textId="77777777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  <w:r w:rsidRPr="00F63E7A">
              <w:rPr>
                <w:color w:val="auto"/>
                <w:sz w:val="18"/>
                <w:lang w:val="ru-RU"/>
              </w:rPr>
              <w:t xml:space="preserve">Наличие неисправных </w:t>
            </w:r>
            <w:r w:rsidRPr="00F63E7A">
              <w:rPr>
                <w:color w:val="auto"/>
                <w:sz w:val="18"/>
              </w:rPr>
              <w:t>PnP</w:t>
            </w:r>
            <w:r w:rsidRPr="00F63E7A">
              <w:rPr>
                <w:color w:val="auto"/>
                <w:sz w:val="18"/>
                <w:lang w:val="ru-RU"/>
              </w:rPr>
              <w:t xml:space="preserve"> устройств (</w:t>
            </w:r>
            <w:r w:rsidRPr="00F63E7A">
              <w:rPr>
                <w:color w:val="auto"/>
                <w:sz w:val="18"/>
              </w:rPr>
              <w:t>Get</w:t>
            </w:r>
            <w:r w:rsidRPr="00F63E7A">
              <w:rPr>
                <w:color w:val="auto"/>
                <w:sz w:val="18"/>
                <w:lang w:val="ru-RU"/>
              </w:rPr>
              <w:t>-</w:t>
            </w:r>
            <w:proofErr w:type="spellStart"/>
            <w:r w:rsidRPr="00F63E7A">
              <w:rPr>
                <w:color w:val="auto"/>
                <w:sz w:val="18"/>
              </w:rPr>
              <w:t>PnpDevice</w:t>
            </w:r>
            <w:proofErr w:type="spellEnd"/>
            <w:r w:rsidRPr="00F63E7A">
              <w:rPr>
                <w:color w:val="auto"/>
                <w:sz w:val="18"/>
                <w:lang w:val="ru-RU"/>
              </w:rPr>
              <w:t>)</w:t>
            </w:r>
          </w:p>
        </w:tc>
        <w:tc>
          <w:tcPr>
            <w:tcW w:w="3600" w:type="dxa"/>
          </w:tcPr>
          <w:p w14:paraId="115DE35A" w14:textId="64DC89BC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</w:tr>
      <w:tr w:rsidR="00F63E7A" w:rsidRPr="00F63E7A" w14:paraId="6AF1A78D" w14:textId="77777777" w:rsidTr="00F63E7A">
        <w:trPr>
          <w:jc w:val="center"/>
        </w:trPr>
        <w:tc>
          <w:tcPr>
            <w:tcW w:w="6048" w:type="dxa"/>
          </w:tcPr>
          <w:p w14:paraId="2694F9B4" w14:textId="77777777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  <w:r w:rsidRPr="00F63E7A">
              <w:rPr>
                <w:color w:val="auto"/>
                <w:sz w:val="18"/>
                <w:lang w:val="ru-RU"/>
              </w:rPr>
              <w:t>Объем физической ОЗУ и виртуальной памяти (</w:t>
            </w:r>
            <w:proofErr w:type="spellStart"/>
            <w:r w:rsidRPr="00F63E7A">
              <w:rPr>
                <w:color w:val="auto"/>
                <w:sz w:val="18"/>
              </w:rPr>
              <w:t>pagefile</w:t>
            </w:r>
            <w:proofErr w:type="spellEnd"/>
            <w:r w:rsidRPr="00F63E7A">
              <w:rPr>
                <w:color w:val="auto"/>
                <w:sz w:val="18"/>
                <w:lang w:val="ru-RU"/>
              </w:rPr>
              <w:t>.</w:t>
            </w:r>
            <w:r w:rsidRPr="00F63E7A">
              <w:rPr>
                <w:color w:val="auto"/>
                <w:sz w:val="18"/>
              </w:rPr>
              <w:t>sys</w:t>
            </w:r>
            <w:r w:rsidRPr="00F63E7A">
              <w:rPr>
                <w:color w:val="auto"/>
                <w:sz w:val="18"/>
                <w:lang w:val="ru-RU"/>
              </w:rPr>
              <w:t>)</w:t>
            </w:r>
          </w:p>
        </w:tc>
        <w:tc>
          <w:tcPr>
            <w:tcW w:w="3600" w:type="dxa"/>
          </w:tcPr>
          <w:p w14:paraId="3C3C28AF" w14:textId="7B9CCF2E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</w:tr>
      <w:tr w:rsidR="00F63E7A" w:rsidRPr="00F63E7A" w14:paraId="54F8D585" w14:textId="77777777" w:rsidTr="00F63E7A">
        <w:trPr>
          <w:jc w:val="center"/>
        </w:trPr>
        <w:tc>
          <w:tcPr>
            <w:tcW w:w="6048" w:type="dxa"/>
          </w:tcPr>
          <w:p w14:paraId="53B5AE3A" w14:textId="77777777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  <w:r w:rsidRPr="00F63E7A">
              <w:rPr>
                <w:color w:val="auto"/>
                <w:sz w:val="18"/>
                <w:lang w:val="ru-RU"/>
              </w:rPr>
              <w:t>Время первого прямого чтения файла 100 МБ с диска (мс)</w:t>
            </w:r>
          </w:p>
        </w:tc>
        <w:tc>
          <w:tcPr>
            <w:tcW w:w="3600" w:type="dxa"/>
          </w:tcPr>
          <w:p w14:paraId="7BE9D762" w14:textId="49C50867" w:rsidR="00F63E7A" w:rsidRPr="00F63E7A" w:rsidRDefault="00F63E7A">
            <w:pPr>
              <w:spacing w:before="60" w:after="60"/>
              <w:rPr>
                <w:color w:val="auto"/>
              </w:rPr>
            </w:pPr>
          </w:p>
        </w:tc>
      </w:tr>
      <w:tr w:rsidR="00F63E7A" w:rsidRPr="00F63E7A" w14:paraId="04E4EEA0" w14:textId="77777777" w:rsidTr="00F63E7A">
        <w:trPr>
          <w:trHeight w:val="73"/>
          <w:jc w:val="center"/>
        </w:trPr>
        <w:tc>
          <w:tcPr>
            <w:tcW w:w="6048" w:type="dxa"/>
          </w:tcPr>
          <w:p w14:paraId="69242003" w14:textId="77777777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  <w:r w:rsidRPr="00F63E7A">
              <w:rPr>
                <w:color w:val="auto"/>
                <w:sz w:val="18"/>
                <w:lang w:val="ru-RU"/>
              </w:rPr>
              <w:t>Время повторного чтения того же файла из кэша ОЗУ (мс)</w:t>
            </w:r>
          </w:p>
        </w:tc>
        <w:tc>
          <w:tcPr>
            <w:tcW w:w="3600" w:type="dxa"/>
          </w:tcPr>
          <w:p w14:paraId="29ED04FC" w14:textId="26E03874" w:rsidR="00F63E7A" w:rsidRPr="00F63E7A" w:rsidRDefault="00F63E7A">
            <w:pPr>
              <w:spacing w:before="60" w:after="60"/>
              <w:rPr>
                <w:color w:val="auto"/>
                <w:lang w:val="ru-RU"/>
              </w:rPr>
            </w:pPr>
          </w:p>
        </w:tc>
      </w:tr>
    </w:tbl>
    <w:p w14:paraId="5DA310A4" w14:textId="77777777" w:rsidR="004E4B15" w:rsidRPr="00F63E7A" w:rsidRDefault="004E4B15">
      <w:pPr>
        <w:rPr>
          <w:color w:val="auto"/>
          <w:lang w:val="ru-RU"/>
        </w:rPr>
      </w:pPr>
    </w:p>
    <w:p w14:paraId="354082F4" w14:textId="77777777" w:rsidR="00F63E7A" w:rsidRDefault="00F63E7A">
      <w:pPr>
        <w:keepNext/>
        <w:spacing w:before="200"/>
        <w:rPr>
          <w:b/>
          <w:color w:val="auto"/>
          <w:sz w:val="26"/>
          <w:lang w:val="ru-RU"/>
        </w:rPr>
      </w:pPr>
    </w:p>
    <w:p w14:paraId="53C25D56" w14:textId="65BD966B" w:rsidR="004E4B15" w:rsidRPr="00F63E7A" w:rsidRDefault="00000000">
      <w:pPr>
        <w:keepNext/>
        <w:spacing w:before="200"/>
        <w:rPr>
          <w:color w:val="auto"/>
          <w:lang w:val="ru-RU"/>
        </w:rPr>
      </w:pPr>
      <w:r w:rsidRPr="00F63E7A">
        <w:rPr>
          <w:b/>
          <w:color w:val="auto"/>
          <w:sz w:val="26"/>
          <w:lang w:val="ru-RU"/>
        </w:rPr>
        <w:t>Задание 4.2. Контрольные вопросы для защиты практической работы</w:t>
      </w:r>
    </w:p>
    <w:p w14:paraId="62838C73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>1. В чем заключается принципиальное различие между драйверами режима ядра (</w:t>
      </w:r>
      <w:r w:rsidRPr="00F63E7A">
        <w:rPr>
          <w:b/>
          <w:color w:val="auto"/>
        </w:rPr>
        <w:t>KMDF</w:t>
      </w:r>
      <w:r w:rsidRPr="00F63E7A">
        <w:rPr>
          <w:b/>
          <w:color w:val="auto"/>
          <w:lang w:val="ru-RU"/>
        </w:rPr>
        <w:t>) и режима пользователя (</w:t>
      </w:r>
      <w:r w:rsidRPr="00F63E7A">
        <w:rPr>
          <w:b/>
          <w:color w:val="auto"/>
        </w:rPr>
        <w:t>UMDF</w:t>
      </w:r>
      <w:r w:rsidRPr="00F63E7A">
        <w:rPr>
          <w:b/>
          <w:color w:val="auto"/>
          <w:lang w:val="ru-RU"/>
        </w:rPr>
        <w:t xml:space="preserve">) в ОС </w:t>
      </w:r>
      <w:r w:rsidRPr="00F63E7A">
        <w:rPr>
          <w:b/>
          <w:color w:val="auto"/>
        </w:rPr>
        <w:t>Windows</w:t>
      </w:r>
      <w:r w:rsidRPr="00F63E7A">
        <w:rPr>
          <w:b/>
          <w:color w:val="auto"/>
          <w:lang w:val="ru-RU"/>
        </w:rPr>
        <w:t>?</w:t>
      </w:r>
    </w:p>
    <w:p w14:paraId="59227D11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2. Какую роль в архитектуре </w:t>
      </w:r>
      <w:r w:rsidRPr="00F63E7A">
        <w:rPr>
          <w:b/>
          <w:color w:val="auto"/>
        </w:rPr>
        <w:t>Windows</w:t>
      </w:r>
      <w:r w:rsidRPr="00F63E7A">
        <w:rPr>
          <w:b/>
          <w:color w:val="auto"/>
          <w:lang w:val="ru-RU"/>
        </w:rPr>
        <w:t xml:space="preserve"> выполняет уровень </w:t>
      </w:r>
      <w:r w:rsidRPr="00F63E7A">
        <w:rPr>
          <w:b/>
          <w:color w:val="auto"/>
        </w:rPr>
        <w:t>HAL</w:t>
      </w:r>
      <w:r w:rsidRPr="00F63E7A">
        <w:rPr>
          <w:b/>
          <w:color w:val="auto"/>
          <w:lang w:val="ru-RU"/>
        </w:rPr>
        <w:t xml:space="preserve"> (</w:t>
      </w:r>
      <w:r w:rsidRPr="00F63E7A">
        <w:rPr>
          <w:b/>
          <w:color w:val="auto"/>
        </w:rPr>
        <w:t>Hardware</w:t>
      </w:r>
      <w:r w:rsidRPr="00F63E7A">
        <w:rPr>
          <w:b/>
          <w:color w:val="auto"/>
          <w:lang w:val="ru-RU"/>
        </w:rPr>
        <w:t xml:space="preserve"> </w:t>
      </w:r>
      <w:r w:rsidRPr="00F63E7A">
        <w:rPr>
          <w:b/>
          <w:color w:val="auto"/>
        </w:rPr>
        <w:t>Abstraction</w:t>
      </w:r>
      <w:r w:rsidRPr="00F63E7A">
        <w:rPr>
          <w:b/>
          <w:color w:val="auto"/>
          <w:lang w:val="ru-RU"/>
        </w:rPr>
        <w:t xml:space="preserve"> </w:t>
      </w:r>
      <w:r w:rsidRPr="00F63E7A">
        <w:rPr>
          <w:b/>
          <w:color w:val="auto"/>
        </w:rPr>
        <w:t>Layer</w:t>
      </w:r>
      <w:r w:rsidRPr="00F63E7A">
        <w:rPr>
          <w:b/>
          <w:color w:val="auto"/>
          <w:lang w:val="ru-RU"/>
        </w:rPr>
        <w:t>)?</w:t>
      </w:r>
    </w:p>
    <w:p w14:paraId="712EBB34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3. По каким признакам операционная система определяет неисправность или конфликт </w:t>
      </w:r>
      <w:r w:rsidRPr="00F63E7A">
        <w:rPr>
          <w:b/>
          <w:color w:val="auto"/>
        </w:rPr>
        <w:t>Plug</w:t>
      </w:r>
      <w:r w:rsidRPr="00F63E7A">
        <w:rPr>
          <w:b/>
          <w:color w:val="auto"/>
          <w:lang w:val="ru-RU"/>
        </w:rPr>
        <w:t xml:space="preserve"> </w:t>
      </w:r>
      <w:r w:rsidRPr="00F63E7A">
        <w:rPr>
          <w:b/>
          <w:color w:val="auto"/>
        </w:rPr>
        <w:t>and</w:t>
      </w:r>
      <w:r w:rsidRPr="00F63E7A">
        <w:rPr>
          <w:b/>
          <w:color w:val="auto"/>
          <w:lang w:val="ru-RU"/>
        </w:rPr>
        <w:t xml:space="preserve"> </w:t>
      </w:r>
      <w:r w:rsidRPr="00F63E7A">
        <w:rPr>
          <w:b/>
          <w:color w:val="auto"/>
        </w:rPr>
        <w:t>Play</w:t>
      </w:r>
      <w:r w:rsidRPr="00F63E7A">
        <w:rPr>
          <w:b/>
          <w:color w:val="auto"/>
          <w:lang w:val="ru-RU"/>
        </w:rPr>
        <w:t xml:space="preserve"> (</w:t>
      </w:r>
      <w:r w:rsidRPr="00F63E7A">
        <w:rPr>
          <w:b/>
          <w:color w:val="auto"/>
        </w:rPr>
        <w:t>PnP</w:t>
      </w:r>
      <w:r w:rsidRPr="00F63E7A">
        <w:rPr>
          <w:b/>
          <w:color w:val="auto"/>
          <w:lang w:val="ru-RU"/>
        </w:rPr>
        <w:t>) устройства?</w:t>
      </w:r>
    </w:p>
    <w:p w14:paraId="6A68FD7F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>4. Что такое Хранилище драйверов (</w:t>
      </w:r>
      <w:r w:rsidRPr="00F63E7A">
        <w:rPr>
          <w:b/>
          <w:color w:val="auto"/>
        </w:rPr>
        <w:t>Driver</w:t>
      </w:r>
      <w:r w:rsidRPr="00F63E7A">
        <w:rPr>
          <w:b/>
          <w:color w:val="auto"/>
          <w:lang w:val="ru-RU"/>
        </w:rPr>
        <w:t xml:space="preserve"> </w:t>
      </w:r>
      <w:r w:rsidRPr="00F63E7A">
        <w:rPr>
          <w:b/>
          <w:color w:val="auto"/>
        </w:rPr>
        <w:t>Store</w:t>
      </w:r>
      <w:r w:rsidRPr="00F63E7A">
        <w:rPr>
          <w:b/>
          <w:color w:val="auto"/>
          <w:lang w:val="ru-RU"/>
        </w:rPr>
        <w:t xml:space="preserve">) и с какой целью </w:t>
      </w:r>
      <w:r w:rsidRPr="00F63E7A">
        <w:rPr>
          <w:b/>
          <w:color w:val="auto"/>
        </w:rPr>
        <w:t>Windows</w:t>
      </w:r>
      <w:r w:rsidRPr="00F63E7A">
        <w:rPr>
          <w:b/>
          <w:color w:val="auto"/>
          <w:lang w:val="ru-RU"/>
        </w:rPr>
        <w:t xml:space="preserve"> защищает его целостность?</w:t>
      </w:r>
    </w:p>
    <w:p w14:paraId="094F8657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5. Разъясните механизм работы виртуальной памяти и назначение системного файла </w:t>
      </w:r>
      <w:proofErr w:type="spellStart"/>
      <w:r w:rsidRPr="00F63E7A">
        <w:rPr>
          <w:b/>
          <w:color w:val="auto"/>
        </w:rPr>
        <w:t>pagefile</w:t>
      </w:r>
      <w:proofErr w:type="spellEnd"/>
      <w:r w:rsidRPr="00F63E7A">
        <w:rPr>
          <w:b/>
          <w:color w:val="auto"/>
          <w:lang w:val="ru-RU"/>
        </w:rPr>
        <w:t>.</w:t>
      </w:r>
      <w:r w:rsidRPr="00F63E7A">
        <w:rPr>
          <w:b/>
          <w:color w:val="auto"/>
        </w:rPr>
        <w:t>sys</w:t>
      </w:r>
      <w:r w:rsidRPr="00F63E7A">
        <w:rPr>
          <w:b/>
          <w:color w:val="auto"/>
          <w:lang w:val="ru-RU"/>
        </w:rPr>
        <w:t>.</w:t>
      </w:r>
    </w:p>
    <w:p w14:paraId="47009D57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>6. Каким образом операционная система предотвращает обращение одной программы к чужому участку оперативной памяти?</w:t>
      </w:r>
    </w:p>
    <w:p w14:paraId="23143225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7. За счет чего повторное чтение файла размером 100 МБ в тесте </w:t>
      </w:r>
      <w:proofErr w:type="spellStart"/>
      <w:r w:rsidRPr="00F63E7A">
        <w:rPr>
          <w:b/>
          <w:color w:val="auto"/>
        </w:rPr>
        <w:t>fsutil</w:t>
      </w:r>
      <w:proofErr w:type="spellEnd"/>
      <w:r w:rsidRPr="00F63E7A">
        <w:rPr>
          <w:b/>
          <w:color w:val="auto"/>
          <w:lang w:val="ru-RU"/>
        </w:rPr>
        <w:t xml:space="preserve"> происходит значительно быстрее первого?</w:t>
      </w:r>
    </w:p>
    <w:p w14:paraId="6D10D442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>8. Что такое программные и аппаратные прерывания (</w:t>
      </w:r>
      <w:r w:rsidRPr="00F63E7A">
        <w:rPr>
          <w:b/>
          <w:color w:val="auto"/>
        </w:rPr>
        <w:t>IRQ</w:t>
      </w:r>
      <w:r w:rsidRPr="00F63E7A">
        <w:rPr>
          <w:b/>
          <w:color w:val="auto"/>
          <w:lang w:val="ru-RU"/>
        </w:rPr>
        <w:t>)? Назовите их основные функции.</w:t>
      </w:r>
    </w:p>
    <w:p w14:paraId="10171F92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9. Как в написанном скрипте </w:t>
      </w:r>
      <w:r w:rsidRPr="00F63E7A">
        <w:rPr>
          <w:b/>
          <w:color w:val="auto"/>
        </w:rPr>
        <w:t>system</w:t>
      </w:r>
      <w:r w:rsidRPr="00F63E7A">
        <w:rPr>
          <w:b/>
          <w:color w:val="auto"/>
          <w:lang w:val="ru-RU"/>
        </w:rPr>
        <w:t>_</w:t>
      </w:r>
      <w:r w:rsidRPr="00F63E7A">
        <w:rPr>
          <w:b/>
          <w:color w:val="auto"/>
        </w:rPr>
        <w:t>monitor</w:t>
      </w:r>
      <w:r w:rsidRPr="00F63E7A">
        <w:rPr>
          <w:b/>
          <w:color w:val="auto"/>
          <w:lang w:val="ru-RU"/>
        </w:rPr>
        <w:t>.</w:t>
      </w:r>
      <w:proofErr w:type="spellStart"/>
      <w:r w:rsidRPr="00F63E7A">
        <w:rPr>
          <w:b/>
          <w:color w:val="auto"/>
        </w:rPr>
        <w:t>ps</w:t>
      </w:r>
      <w:proofErr w:type="spellEnd"/>
      <w:r w:rsidRPr="00F63E7A">
        <w:rPr>
          <w:b/>
          <w:color w:val="auto"/>
          <w:lang w:val="ru-RU"/>
        </w:rPr>
        <w:t>1 реализуется асинхронность обработки событий таймера?</w:t>
      </w:r>
    </w:p>
    <w:p w14:paraId="6BCCEA7B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10. Зачем в скрипте применяется блок </w:t>
      </w:r>
      <w:r w:rsidRPr="00F63E7A">
        <w:rPr>
          <w:b/>
          <w:color w:val="auto"/>
        </w:rPr>
        <w:t>try</w:t>
      </w:r>
      <w:r w:rsidRPr="00F63E7A">
        <w:rPr>
          <w:b/>
          <w:color w:val="auto"/>
          <w:lang w:val="ru-RU"/>
        </w:rPr>
        <w:t>...</w:t>
      </w:r>
      <w:r w:rsidRPr="00F63E7A">
        <w:rPr>
          <w:b/>
          <w:color w:val="auto"/>
        </w:rPr>
        <w:t>finally</w:t>
      </w:r>
      <w:r w:rsidRPr="00F63E7A">
        <w:rPr>
          <w:b/>
          <w:color w:val="auto"/>
          <w:lang w:val="ru-RU"/>
        </w:rPr>
        <w:t xml:space="preserve"> при обработке системных объектов событий?</w:t>
      </w:r>
    </w:p>
    <w:p w14:paraId="1DA59EEA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>11. Чем утилита Диспетчер задач отличается от Монитора ресурсов (</w:t>
      </w:r>
      <w:proofErr w:type="spellStart"/>
      <w:r w:rsidRPr="00F63E7A">
        <w:rPr>
          <w:b/>
          <w:color w:val="auto"/>
        </w:rPr>
        <w:t>resmon</w:t>
      </w:r>
      <w:proofErr w:type="spellEnd"/>
      <w:r w:rsidRPr="00F63E7A">
        <w:rPr>
          <w:b/>
          <w:color w:val="auto"/>
          <w:lang w:val="ru-RU"/>
        </w:rPr>
        <w:t>.</w:t>
      </w:r>
      <w:r w:rsidRPr="00F63E7A">
        <w:rPr>
          <w:b/>
          <w:color w:val="auto"/>
        </w:rPr>
        <w:t>exe</w:t>
      </w:r>
      <w:r w:rsidRPr="00F63E7A">
        <w:rPr>
          <w:b/>
          <w:color w:val="auto"/>
          <w:lang w:val="ru-RU"/>
        </w:rPr>
        <w:t xml:space="preserve">) при анализе дискового </w:t>
      </w:r>
      <w:r w:rsidRPr="00F63E7A">
        <w:rPr>
          <w:b/>
          <w:color w:val="auto"/>
        </w:rPr>
        <w:t>I</w:t>
      </w:r>
      <w:r w:rsidRPr="00F63E7A">
        <w:rPr>
          <w:b/>
          <w:color w:val="auto"/>
          <w:lang w:val="ru-RU"/>
        </w:rPr>
        <w:t>/</w:t>
      </w:r>
      <w:r w:rsidRPr="00F63E7A">
        <w:rPr>
          <w:b/>
          <w:color w:val="auto"/>
        </w:rPr>
        <w:t>O</w:t>
      </w:r>
      <w:r w:rsidRPr="00F63E7A">
        <w:rPr>
          <w:b/>
          <w:color w:val="auto"/>
          <w:lang w:val="ru-RU"/>
        </w:rPr>
        <w:t>?</w:t>
      </w:r>
    </w:p>
    <w:p w14:paraId="02183F06" w14:textId="77777777" w:rsidR="004E4B15" w:rsidRPr="00F63E7A" w:rsidRDefault="00000000">
      <w:pPr>
        <w:keepNext/>
        <w:spacing w:before="80" w:after="40"/>
        <w:rPr>
          <w:color w:val="auto"/>
          <w:lang w:val="ru-RU"/>
        </w:rPr>
      </w:pPr>
      <w:r w:rsidRPr="00F63E7A">
        <w:rPr>
          <w:b/>
          <w:color w:val="auto"/>
          <w:lang w:val="ru-RU"/>
        </w:rPr>
        <w:t xml:space="preserve">12. Какое значение имеет политика выполнения </w:t>
      </w:r>
      <w:proofErr w:type="spellStart"/>
      <w:r w:rsidRPr="00F63E7A">
        <w:rPr>
          <w:b/>
          <w:color w:val="auto"/>
        </w:rPr>
        <w:t>ExecutionPolicy</w:t>
      </w:r>
      <w:proofErr w:type="spellEnd"/>
      <w:r w:rsidRPr="00F63E7A">
        <w:rPr>
          <w:b/>
          <w:color w:val="auto"/>
          <w:lang w:val="ru-RU"/>
        </w:rPr>
        <w:t xml:space="preserve"> в </w:t>
      </w:r>
      <w:r w:rsidRPr="00F63E7A">
        <w:rPr>
          <w:b/>
          <w:color w:val="auto"/>
        </w:rPr>
        <w:t>PowerShell</w:t>
      </w:r>
      <w:r w:rsidRPr="00F63E7A">
        <w:rPr>
          <w:b/>
          <w:color w:val="auto"/>
          <w:lang w:val="ru-RU"/>
        </w:rPr>
        <w:t xml:space="preserve"> и почему ее настраивают от Администратора?</w:t>
      </w:r>
    </w:p>
    <w:p w14:paraId="77367A1B" w14:textId="3E43E1CE" w:rsidR="004E4B15" w:rsidRPr="00F63E7A" w:rsidRDefault="004E4B15">
      <w:pPr>
        <w:spacing w:after="120"/>
        <w:rPr>
          <w:color w:val="auto"/>
          <w:lang w:val="ru-RU"/>
        </w:rPr>
      </w:pPr>
    </w:p>
    <w:sectPr w:rsidR="004E4B15" w:rsidRPr="00F63E7A" w:rsidSect="00034616">
      <w:headerReference w:type="default" r:id="rId17"/>
      <w:footerReference w:type="default" r:id="rId18"/>
      <w:pgSz w:w="12240" w:h="15840"/>
      <w:pgMar w:top="1133" w:right="1133" w:bottom="1133" w:left="113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72AD0C5" w14:textId="77777777" w:rsidR="0083143A" w:rsidRDefault="0083143A">
      <w:pPr>
        <w:spacing w:after="0" w:line="240" w:lineRule="auto"/>
      </w:pPr>
      <w:r>
        <w:separator/>
      </w:r>
    </w:p>
  </w:endnote>
  <w:endnote w:type="continuationSeparator" w:id="0">
    <w:p w14:paraId="25F53367" w14:textId="77777777" w:rsidR="0083143A" w:rsidRDefault="008314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121779" w14:textId="54682C1D" w:rsidR="004E4B15" w:rsidRDefault="004E4B15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B60DA80" w14:textId="77777777" w:rsidR="0083143A" w:rsidRDefault="0083143A">
      <w:pPr>
        <w:spacing w:after="0" w:line="240" w:lineRule="auto"/>
      </w:pPr>
      <w:r>
        <w:separator/>
      </w:r>
    </w:p>
  </w:footnote>
  <w:footnote w:type="continuationSeparator" w:id="0">
    <w:p w14:paraId="5AC7C5D9" w14:textId="77777777" w:rsidR="0083143A" w:rsidRDefault="008314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73B380C" w14:textId="37193EE6" w:rsidR="004E4B15" w:rsidRPr="00F63E7A" w:rsidRDefault="004E4B15">
    <w:pPr>
      <w:pStyle w:val="a5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35392582">
    <w:abstractNumId w:val="8"/>
  </w:num>
  <w:num w:numId="2" w16cid:durableId="1782071814">
    <w:abstractNumId w:val="6"/>
  </w:num>
  <w:num w:numId="3" w16cid:durableId="956065467">
    <w:abstractNumId w:val="5"/>
  </w:num>
  <w:num w:numId="4" w16cid:durableId="1095130076">
    <w:abstractNumId w:val="4"/>
  </w:num>
  <w:num w:numId="5" w16cid:durableId="584344254">
    <w:abstractNumId w:val="7"/>
  </w:num>
  <w:num w:numId="6" w16cid:durableId="694887645">
    <w:abstractNumId w:val="3"/>
  </w:num>
  <w:num w:numId="7" w16cid:durableId="1449617815">
    <w:abstractNumId w:val="2"/>
  </w:num>
  <w:num w:numId="8" w16cid:durableId="820849931">
    <w:abstractNumId w:val="1"/>
  </w:num>
  <w:num w:numId="9" w16cid:durableId="49580575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9592C"/>
    <w:rsid w:val="0029639D"/>
    <w:rsid w:val="00326F90"/>
    <w:rsid w:val="004E4B15"/>
    <w:rsid w:val="0083143A"/>
    <w:rsid w:val="00AA1D8D"/>
    <w:rsid w:val="00B47730"/>
    <w:rsid w:val="00CB0664"/>
    <w:rsid w:val="00F63E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1604A4"/>
  <w14:defaultImageDpi w14:val="300"/>
  <w15:docId w15:val="{BF2EB25F-0FF7-7846-BF9F-B782B0C50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/>
    </w:pPr>
    <w:rPr>
      <w:rFonts w:ascii="Calibri" w:hAnsi="Calibri"/>
      <w:color w:val="26262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OFF6018 UserOFF</cp:lastModifiedBy>
  <cp:revision>2</cp:revision>
  <dcterms:created xsi:type="dcterms:W3CDTF">2013-12-23T23:15:00Z</dcterms:created>
  <dcterms:modified xsi:type="dcterms:W3CDTF">2026-09-17T06:39:00Z</dcterms:modified>
  <cp:category/>
</cp:coreProperties>
</file>